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E3" w:rsidRPr="00F31F4A" w:rsidRDefault="00750196" w:rsidP="00750196">
      <w:pPr>
        <w:jc w:val="center"/>
        <w:rPr>
          <w:b/>
          <w:sz w:val="22"/>
          <w:szCs w:val="22"/>
          <w:lang w:val="sr-Cyrl-CS"/>
        </w:rPr>
      </w:pPr>
      <w:bookmarkStart w:id="0" w:name="_GoBack"/>
      <w:bookmarkEnd w:id="0"/>
      <w:r w:rsidRPr="00F31F4A">
        <w:rPr>
          <w:b/>
          <w:sz w:val="22"/>
          <w:szCs w:val="22"/>
          <w:lang w:val="sr-Cyrl-CS"/>
        </w:rPr>
        <w:t>ДРУГА ГРУПА</w:t>
      </w:r>
    </w:p>
    <w:p w:rsidR="00B13252" w:rsidRPr="00F31F4A" w:rsidRDefault="00B13252" w:rsidP="00750196">
      <w:pPr>
        <w:rPr>
          <w:sz w:val="22"/>
          <w:szCs w:val="22"/>
          <w:lang w:val="ru-RU"/>
        </w:rPr>
      </w:pPr>
    </w:p>
    <w:p w:rsidR="00B13252" w:rsidRPr="00F31F4A" w:rsidRDefault="00B13252" w:rsidP="00B13252">
      <w:pPr>
        <w:autoSpaceDE w:val="0"/>
        <w:autoSpaceDN w:val="0"/>
        <w:adjustRightInd w:val="0"/>
        <w:rPr>
          <w:sz w:val="22"/>
          <w:szCs w:val="22"/>
        </w:rPr>
      </w:pPr>
    </w:p>
    <w:p w:rsidR="00B13252" w:rsidRPr="0070606C" w:rsidRDefault="00B13252" w:rsidP="005233CF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F31F4A">
        <w:rPr>
          <w:sz w:val="22"/>
          <w:szCs w:val="22"/>
        </w:rPr>
        <w:t>Које две основне технике грађења грађевинских објеката постоје?</w:t>
      </w:r>
    </w:p>
    <w:p w:rsidR="0070606C" w:rsidRPr="00F31F4A" w:rsidRDefault="0070606C" w:rsidP="0070606C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B13252" w:rsidRPr="0070606C" w:rsidRDefault="00B13252" w:rsidP="005233CF">
      <w:pPr>
        <w:autoSpaceDE w:val="0"/>
        <w:autoSpaceDN w:val="0"/>
        <w:adjustRightInd w:val="0"/>
        <w:ind w:left="360" w:firstLine="348"/>
        <w:rPr>
          <w:sz w:val="22"/>
          <w:szCs w:val="22"/>
          <w:lang w:val="sr-Cyrl-RS"/>
        </w:rPr>
      </w:pPr>
      <w:r w:rsidRPr="00F31F4A">
        <w:rPr>
          <w:sz w:val="22"/>
          <w:szCs w:val="22"/>
        </w:rPr>
        <w:t>1.______________________</w:t>
      </w:r>
      <w:r w:rsidR="0070606C">
        <w:rPr>
          <w:sz w:val="22"/>
          <w:szCs w:val="22"/>
          <w:lang w:val="sr-Cyrl-RS"/>
        </w:rPr>
        <w:t xml:space="preserve">  </w:t>
      </w:r>
      <w:r w:rsidRPr="00F31F4A">
        <w:rPr>
          <w:sz w:val="22"/>
          <w:szCs w:val="22"/>
        </w:rPr>
        <w:t xml:space="preserve"> </w:t>
      </w:r>
      <w:r w:rsidR="0070606C">
        <w:rPr>
          <w:sz w:val="22"/>
          <w:szCs w:val="22"/>
          <w:lang w:val="sr-Cyrl-RS"/>
        </w:rPr>
        <w:t xml:space="preserve">        </w:t>
      </w:r>
      <w:r w:rsidRPr="00F31F4A">
        <w:rPr>
          <w:sz w:val="22"/>
          <w:szCs w:val="22"/>
        </w:rPr>
        <w:t>2.______________________</w:t>
      </w:r>
      <w:r w:rsidR="0070606C">
        <w:rPr>
          <w:sz w:val="22"/>
          <w:szCs w:val="22"/>
          <w:lang w:val="sr-Cyrl-RS"/>
        </w:rPr>
        <w:t xml:space="preserve">_____              </w:t>
      </w:r>
    </w:p>
    <w:p w:rsidR="00B13252" w:rsidRDefault="00B13252" w:rsidP="00B13252">
      <w:pPr>
        <w:autoSpaceDE w:val="0"/>
        <w:autoSpaceDN w:val="0"/>
        <w:adjustRightInd w:val="0"/>
        <w:rPr>
          <w:sz w:val="22"/>
          <w:szCs w:val="22"/>
          <w:lang w:val="sr-Cyrl-CS"/>
        </w:rPr>
      </w:pPr>
    </w:p>
    <w:p w:rsidR="00F31F4A" w:rsidRPr="00F31F4A" w:rsidRDefault="00F31F4A" w:rsidP="00B13252">
      <w:pPr>
        <w:autoSpaceDE w:val="0"/>
        <w:autoSpaceDN w:val="0"/>
        <w:adjustRightInd w:val="0"/>
        <w:rPr>
          <w:sz w:val="22"/>
          <w:szCs w:val="22"/>
          <w:lang w:val="sr-Cyrl-CS"/>
        </w:rPr>
      </w:pPr>
    </w:p>
    <w:p w:rsidR="00B13252" w:rsidRPr="0070606C" w:rsidRDefault="00B13252" w:rsidP="005233CF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F31F4A">
        <w:rPr>
          <w:sz w:val="22"/>
          <w:szCs w:val="22"/>
        </w:rPr>
        <w:t>Постоје три основне врсте грађевинских пројеката. Наведи њихове називе.</w:t>
      </w:r>
    </w:p>
    <w:p w:rsidR="0070606C" w:rsidRPr="00F31F4A" w:rsidRDefault="0070606C" w:rsidP="0070606C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B13252" w:rsidRPr="00F31F4A" w:rsidRDefault="00B13252" w:rsidP="005233CF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F31F4A">
        <w:rPr>
          <w:sz w:val="22"/>
          <w:szCs w:val="22"/>
        </w:rPr>
        <w:t>_____________________ 2. _____________________ 3.__________________</w:t>
      </w:r>
    </w:p>
    <w:p w:rsidR="00B13252" w:rsidRDefault="00B13252" w:rsidP="00B13252">
      <w:pPr>
        <w:autoSpaceDE w:val="0"/>
        <w:autoSpaceDN w:val="0"/>
        <w:adjustRightInd w:val="0"/>
        <w:rPr>
          <w:sz w:val="22"/>
          <w:szCs w:val="22"/>
          <w:lang w:val="sr-Cyrl-CS"/>
        </w:rPr>
      </w:pPr>
    </w:p>
    <w:p w:rsidR="00F31F4A" w:rsidRPr="00F31F4A" w:rsidRDefault="00F31F4A" w:rsidP="00B13252">
      <w:pPr>
        <w:autoSpaceDE w:val="0"/>
        <w:autoSpaceDN w:val="0"/>
        <w:adjustRightInd w:val="0"/>
        <w:rPr>
          <w:sz w:val="22"/>
          <w:szCs w:val="22"/>
          <w:lang w:val="sr-Cyrl-CS"/>
        </w:rPr>
      </w:pPr>
    </w:p>
    <w:p w:rsidR="00B13252" w:rsidRPr="00F31F4A" w:rsidRDefault="00B13252" w:rsidP="005233CF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F31F4A">
        <w:rPr>
          <w:sz w:val="22"/>
          <w:szCs w:val="22"/>
        </w:rPr>
        <w:t>Симбол за једнокрилни прозор на цртежима је _________________.</w:t>
      </w:r>
    </w:p>
    <w:p w:rsidR="00B13252" w:rsidRDefault="00B13252" w:rsidP="00B13252">
      <w:pPr>
        <w:autoSpaceDE w:val="0"/>
        <w:autoSpaceDN w:val="0"/>
        <w:adjustRightInd w:val="0"/>
        <w:rPr>
          <w:sz w:val="22"/>
          <w:szCs w:val="22"/>
          <w:lang w:val="sr-Cyrl-RS"/>
        </w:rPr>
      </w:pPr>
    </w:p>
    <w:p w:rsidR="00F31F4A" w:rsidRPr="00F31F4A" w:rsidRDefault="00F31F4A" w:rsidP="00B13252">
      <w:pPr>
        <w:autoSpaceDE w:val="0"/>
        <w:autoSpaceDN w:val="0"/>
        <w:adjustRightInd w:val="0"/>
        <w:rPr>
          <w:sz w:val="22"/>
          <w:szCs w:val="22"/>
          <w:lang w:val="sr-Cyrl-RS"/>
        </w:rPr>
      </w:pPr>
    </w:p>
    <w:p w:rsidR="00B13252" w:rsidRPr="00F31F4A" w:rsidRDefault="00B13252" w:rsidP="005233CF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F31F4A">
        <w:rPr>
          <w:sz w:val="22"/>
          <w:szCs w:val="22"/>
        </w:rPr>
        <w:t>Шта означава први, а шта други број у размери?</w:t>
      </w:r>
    </w:p>
    <w:p w:rsidR="00F31F4A" w:rsidRPr="00F31F4A" w:rsidRDefault="00F31F4A" w:rsidP="00F31F4A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B13252" w:rsidRDefault="00B13252" w:rsidP="005233CF">
      <w:pPr>
        <w:autoSpaceDE w:val="0"/>
        <w:autoSpaceDN w:val="0"/>
        <w:adjustRightInd w:val="0"/>
        <w:ind w:left="360" w:firstLine="348"/>
        <w:rPr>
          <w:sz w:val="22"/>
          <w:szCs w:val="22"/>
          <w:lang w:val="sr-Cyrl-RS"/>
        </w:rPr>
      </w:pPr>
      <w:r w:rsidRPr="00F31F4A">
        <w:rPr>
          <w:sz w:val="22"/>
          <w:szCs w:val="22"/>
        </w:rPr>
        <w:t>Први број у размери представља ___________________________________.</w:t>
      </w:r>
    </w:p>
    <w:p w:rsidR="0070606C" w:rsidRPr="0070606C" w:rsidRDefault="0070606C" w:rsidP="005233CF">
      <w:pPr>
        <w:autoSpaceDE w:val="0"/>
        <w:autoSpaceDN w:val="0"/>
        <w:adjustRightInd w:val="0"/>
        <w:ind w:left="360" w:firstLine="348"/>
        <w:rPr>
          <w:sz w:val="22"/>
          <w:szCs w:val="22"/>
          <w:lang w:val="sr-Cyrl-RS"/>
        </w:rPr>
      </w:pPr>
    </w:p>
    <w:p w:rsidR="00750196" w:rsidRPr="00F31F4A" w:rsidRDefault="00B13252" w:rsidP="00750196">
      <w:pPr>
        <w:ind w:left="360" w:firstLine="348"/>
        <w:rPr>
          <w:sz w:val="22"/>
          <w:szCs w:val="22"/>
        </w:rPr>
      </w:pPr>
      <w:r w:rsidRPr="00F31F4A">
        <w:rPr>
          <w:sz w:val="22"/>
          <w:szCs w:val="22"/>
        </w:rPr>
        <w:t>Други број у размери представља __________________________________.</w:t>
      </w:r>
    </w:p>
    <w:p w:rsidR="00495B05" w:rsidRDefault="00495B05" w:rsidP="00495B05">
      <w:pPr>
        <w:rPr>
          <w:sz w:val="22"/>
          <w:szCs w:val="22"/>
          <w:lang w:val="sr-Cyrl-RS"/>
        </w:rPr>
      </w:pPr>
    </w:p>
    <w:p w:rsidR="00F31F4A" w:rsidRPr="00F31F4A" w:rsidRDefault="00F31F4A" w:rsidP="00495B05">
      <w:pPr>
        <w:rPr>
          <w:sz w:val="22"/>
          <w:szCs w:val="22"/>
          <w:lang w:val="sr-Cyrl-RS"/>
        </w:rPr>
      </w:pPr>
    </w:p>
    <w:p w:rsidR="00495B05" w:rsidRDefault="00495B05" w:rsidP="00AE14D5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val="sr-Cyrl-RS"/>
        </w:rPr>
      </w:pPr>
      <w:r w:rsidRPr="00F31F4A">
        <w:rPr>
          <w:sz w:val="22"/>
          <w:szCs w:val="22"/>
        </w:rPr>
        <w:t>На слици је приказан један</w:t>
      </w:r>
      <w:r w:rsidR="00AE14D5">
        <w:rPr>
          <w:sz w:val="22"/>
          <w:szCs w:val="22"/>
          <w:lang w:val="sr-Cyrl-RS"/>
        </w:rPr>
        <w:t xml:space="preserve"> пресек</w:t>
      </w:r>
      <w:r w:rsidRPr="00F31F4A">
        <w:rPr>
          <w:sz w:val="22"/>
          <w:szCs w:val="22"/>
        </w:rPr>
        <w:t xml:space="preserve"> грађевинск</w:t>
      </w:r>
      <w:r w:rsidR="00AE14D5">
        <w:rPr>
          <w:sz w:val="22"/>
          <w:szCs w:val="22"/>
          <w:lang w:val="sr-Cyrl-RS"/>
        </w:rPr>
        <w:t>ог</w:t>
      </w:r>
      <w:r w:rsidRPr="00F31F4A">
        <w:rPr>
          <w:sz w:val="22"/>
          <w:szCs w:val="22"/>
        </w:rPr>
        <w:t xml:space="preserve"> објек</w:t>
      </w:r>
      <w:r w:rsidR="00AE14D5">
        <w:rPr>
          <w:sz w:val="22"/>
          <w:szCs w:val="22"/>
          <w:lang w:val="sr-Cyrl-RS"/>
        </w:rPr>
        <w:t>та</w:t>
      </w:r>
      <w:r w:rsidRPr="00F31F4A">
        <w:rPr>
          <w:sz w:val="22"/>
          <w:szCs w:val="22"/>
        </w:rPr>
        <w:t xml:space="preserve">. </w:t>
      </w:r>
      <w:r w:rsidR="00AE14D5">
        <w:rPr>
          <w:sz w:val="22"/>
          <w:szCs w:val="22"/>
          <w:lang w:val="sr-Cyrl-RS"/>
        </w:rPr>
        <w:t>Како се назива</w:t>
      </w:r>
      <w:r w:rsidRPr="00F31F4A">
        <w:rPr>
          <w:sz w:val="22"/>
          <w:szCs w:val="22"/>
        </w:rPr>
        <w:t>?</w:t>
      </w:r>
    </w:p>
    <w:p w:rsidR="0070606C" w:rsidRPr="0070606C" w:rsidRDefault="0070606C" w:rsidP="00495B05">
      <w:pPr>
        <w:autoSpaceDE w:val="0"/>
        <w:autoSpaceDN w:val="0"/>
        <w:adjustRightInd w:val="0"/>
        <w:ind w:left="360"/>
        <w:rPr>
          <w:sz w:val="22"/>
          <w:szCs w:val="22"/>
          <w:lang w:val="sr-Cyrl-RS"/>
        </w:rPr>
      </w:pPr>
    </w:p>
    <w:p w:rsidR="00192C4E" w:rsidRDefault="00B13AB9" w:rsidP="00495B05">
      <w:pPr>
        <w:autoSpaceDE w:val="0"/>
        <w:autoSpaceDN w:val="0"/>
        <w:adjustRightInd w:val="0"/>
        <w:ind w:left="360"/>
        <w:rPr>
          <w:noProof/>
          <w:lang w:val="en-US" w:eastAsia="en-US"/>
        </w:rPr>
      </w:pPr>
      <w:r>
        <w:rPr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653415</wp:posOffset>
                </wp:positionV>
                <wp:extent cx="190500" cy="238125"/>
                <wp:effectExtent l="0" t="127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C4E" w:rsidRPr="00192C4E" w:rsidRDefault="00192C4E">
                            <w:pPr>
                              <w:rPr>
                                <w:b/>
                                <w:sz w:val="28"/>
                                <w:szCs w:val="28"/>
                                <w:lang w:val="sr-Latn-RS"/>
                              </w:rPr>
                            </w:pPr>
                            <w:r w:rsidRPr="00192C4E">
                              <w:rPr>
                                <w:b/>
                                <w:sz w:val="28"/>
                                <w:szCs w:val="28"/>
                                <w:lang w:val="sr-Latn-R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5pt;margin-top:51.45pt;width:1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G/gAIAAA4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8TlG&#10;inTQogc+eLTUA8pDdXrjKjC6N2DmBziGLsdMnbnT9ItDSt+0RG34tbW6bzlhEF0WbiYnV0ccF0DW&#10;/XvNwA3Zeh2BhsZ2oXRQDATo0KXHY2dCKDS4LNNpChoKqvx8luXT6IFUh8vGOv+W6w6FTY0tND6C&#10;k92d8yEYUh1Mgi+npWArIWUU7GZ9Iy3aESDJKn579BdmUgVjpcO1EXE8gRjBR9CFaGPTn8osL9Jl&#10;Xk5WF7PLSbEqppPyMp1N0qxclhdpURa3q+8hwKyoWsEYV3dC8QMBs+LvGrwfhZE6kYKor3E5herE&#10;vP6YZBq/3yXZCQ/zKEVX49nRiFShr28Ug7RJ5YmQ4z55GX6sMtTg8I9ViSwIjR8p4If1ACiBGmvN&#10;HoEPVkO/oLXwiMCm1fYbRj0MZI3d1y2xHCP5TgGnyqwowgRHoZhe5iDYU836VEMUBagae4zG7Y0f&#10;p35rrNi04GlksdLXwMNGRI48R7VnLwxdTGb/QISpPpWj1fMztvgBAAD//wMAUEsDBBQABgAIAAAA&#10;IQDRkbXk3QAAAAsBAAAPAAAAZHJzL2Rvd25yZXYueG1sTI/NTsMwEITvSLyDtUhcELWJQkNCnAqQ&#10;QFz78wCbeJtExHYUu0369mxPcNyZ0ew35WaxgzjTFHrvNDytFAhyjTe9azUc9p+PLyBCRGdw8I40&#10;XCjAprq9KbEwfnZbOu9iK7jEhQI1dDGOhZSh6chiWPmRHHtHP1mMfE6tNBPOXG4HmSi1lhZ7xx86&#10;HOmjo+Znd7Iajt/zw3M+11/xkG3T9Tv2We0vWt/fLW+vICIt8S8MV3xGh4qZan9yJohBQ5LmvCWy&#10;oZIcBCeS7KrUrKQqBVmV8v+G6hcAAP//AwBQSwECLQAUAAYACAAAACEAtoM4kv4AAADhAQAAEwAA&#10;AAAAAAAAAAAAAAAAAAAAW0NvbnRlbnRfVHlwZXNdLnhtbFBLAQItABQABgAIAAAAIQA4/SH/1gAA&#10;AJQBAAALAAAAAAAAAAAAAAAAAC8BAABfcmVscy8ucmVsc1BLAQItABQABgAIAAAAIQDEN9G/gAIA&#10;AA4FAAAOAAAAAAAAAAAAAAAAAC4CAABkcnMvZTJvRG9jLnhtbFBLAQItABQABgAIAAAAIQDRkbXk&#10;3QAAAAsBAAAPAAAAAAAAAAAAAAAAANoEAABkcnMvZG93bnJldi54bWxQSwUGAAAAAAQABADzAAAA&#10;5AUAAAAA&#10;" stroked="f">
                <v:textbox>
                  <w:txbxContent>
                    <w:p w:rsidR="00192C4E" w:rsidRPr="00192C4E" w:rsidRDefault="00192C4E">
                      <w:pPr>
                        <w:rPr>
                          <w:b/>
                          <w:sz w:val="28"/>
                          <w:szCs w:val="28"/>
                          <w:lang w:val="sr-Latn-RS"/>
                        </w:rPr>
                      </w:pPr>
                      <w:r w:rsidRPr="00192C4E">
                        <w:rPr>
                          <w:b/>
                          <w:sz w:val="28"/>
                          <w:szCs w:val="28"/>
                          <w:lang w:val="sr-Latn-R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C0753">
        <w:rPr>
          <w:noProof/>
          <w:lang w:val="en-US" w:eastAsia="en-US"/>
        </w:rPr>
        <w:drawing>
          <wp:inline distT="0" distB="0" distL="0" distR="0">
            <wp:extent cx="1952625" cy="1323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76" t="46625" r="14743"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4E" w:rsidRDefault="00192C4E" w:rsidP="00495B05">
      <w:pPr>
        <w:autoSpaceDE w:val="0"/>
        <w:autoSpaceDN w:val="0"/>
        <w:adjustRightInd w:val="0"/>
        <w:ind w:left="360"/>
        <w:rPr>
          <w:noProof/>
          <w:lang w:val="en-US" w:eastAsia="en-US"/>
        </w:rPr>
      </w:pPr>
    </w:p>
    <w:p w:rsidR="00495B05" w:rsidRPr="00F31F4A" w:rsidRDefault="00495B05" w:rsidP="00495B05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F31F4A">
        <w:rPr>
          <w:sz w:val="22"/>
          <w:szCs w:val="22"/>
        </w:rPr>
        <w:t>_______________________________</w:t>
      </w:r>
    </w:p>
    <w:p w:rsidR="003F6F84" w:rsidRDefault="003F6F84" w:rsidP="00AE14D5">
      <w:pPr>
        <w:rPr>
          <w:bCs/>
          <w:sz w:val="16"/>
          <w:szCs w:val="16"/>
        </w:rPr>
      </w:pPr>
    </w:p>
    <w:p w:rsidR="00AE14D5" w:rsidRPr="00AE14D5" w:rsidRDefault="00AE14D5" w:rsidP="00AE14D5">
      <w:pPr>
        <w:rPr>
          <w:bCs/>
          <w:sz w:val="16"/>
          <w:szCs w:val="16"/>
        </w:rPr>
      </w:pPr>
    </w:p>
    <w:p w:rsidR="003F6F84" w:rsidRPr="00F31F4A" w:rsidRDefault="003F6F84" w:rsidP="005233CF">
      <w:pPr>
        <w:autoSpaceDE w:val="0"/>
        <w:autoSpaceDN w:val="0"/>
        <w:adjustRightInd w:val="0"/>
        <w:ind w:left="360"/>
        <w:rPr>
          <w:b/>
          <w:sz w:val="22"/>
          <w:szCs w:val="22"/>
        </w:rPr>
      </w:pPr>
      <w:r w:rsidRPr="00F31F4A">
        <w:rPr>
          <w:b/>
          <w:sz w:val="22"/>
          <w:szCs w:val="22"/>
        </w:rPr>
        <w:t>У следећим задацима заокружите слово испред тачног одговора.</w:t>
      </w:r>
    </w:p>
    <w:p w:rsidR="005233CF" w:rsidRPr="00F31F4A" w:rsidRDefault="005233CF" w:rsidP="003F6F84">
      <w:pPr>
        <w:autoSpaceDE w:val="0"/>
        <w:autoSpaceDN w:val="0"/>
        <w:adjustRightInd w:val="0"/>
        <w:rPr>
          <w:color w:val="FF0000"/>
          <w:sz w:val="22"/>
          <w:szCs w:val="22"/>
        </w:rPr>
      </w:pPr>
    </w:p>
    <w:p w:rsidR="003F6F84" w:rsidRPr="00F31F4A" w:rsidRDefault="003F6F84" w:rsidP="003F6F84">
      <w:pPr>
        <w:ind w:firstLine="360"/>
        <w:rPr>
          <w:color w:val="000000"/>
          <w:sz w:val="22"/>
          <w:szCs w:val="22"/>
        </w:rPr>
      </w:pPr>
    </w:p>
    <w:p w:rsidR="003F6F84" w:rsidRPr="00F31F4A" w:rsidRDefault="003F6F84" w:rsidP="005233CF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F31F4A">
        <w:rPr>
          <w:sz w:val="22"/>
          <w:szCs w:val="22"/>
        </w:rPr>
        <w:t>Мостови спадају у грађевинске објекте :</w:t>
      </w:r>
    </w:p>
    <w:p w:rsidR="00F31F4A" w:rsidRPr="00F31F4A" w:rsidRDefault="00F31F4A" w:rsidP="00F31F4A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3F6F84" w:rsidRPr="00F31F4A" w:rsidRDefault="003F6F84" w:rsidP="005233CF">
      <w:pPr>
        <w:autoSpaceDE w:val="0"/>
        <w:autoSpaceDN w:val="0"/>
        <w:adjustRightInd w:val="0"/>
        <w:ind w:left="360" w:firstLine="348"/>
        <w:rPr>
          <w:sz w:val="22"/>
          <w:szCs w:val="22"/>
        </w:rPr>
      </w:pPr>
      <w:r w:rsidRPr="00F31F4A">
        <w:rPr>
          <w:sz w:val="22"/>
          <w:szCs w:val="22"/>
        </w:rPr>
        <w:t>а) високоградње</w:t>
      </w:r>
    </w:p>
    <w:p w:rsidR="003F6F84" w:rsidRPr="00F31F4A" w:rsidRDefault="003F6F84" w:rsidP="005233CF">
      <w:pPr>
        <w:autoSpaceDE w:val="0"/>
        <w:autoSpaceDN w:val="0"/>
        <w:adjustRightInd w:val="0"/>
        <w:ind w:left="360" w:firstLine="348"/>
        <w:rPr>
          <w:sz w:val="22"/>
          <w:szCs w:val="22"/>
        </w:rPr>
      </w:pPr>
      <w:r w:rsidRPr="00F31F4A">
        <w:rPr>
          <w:sz w:val="22"/>
          <w:szCs w:val="22"/>
        </w:rPr>
        <w:t>б) хидроградње</w:t>
      </w:r>
    </w:p>
    <w:p w:rsidR="003F6F84" w:rsidRPr="00F31F4A" w:rsidRDefault="003F6F84" w:rsidP="005233CF">
      <w:pPr>
        <w:ind w:left="360" w:firstLine="348"/>
        <w:rPr>
          <w:sz w:val="22"/>
          <w:szCs w:val="22"/>
        </w:rPr>
      </w:pPr>
      <w:r w:rsidRPr="00F31F4A">
        <w:rPr>
          <w:sz w:val="22"/>
          <w:szCs w:val="22"/>
        </w:rPr>
        <w:t>в) нискоградње</w:t>
      </w:r>
    </w:p>
    <w:p w:rsidR="003F6F84" w:rsidRPr="00F31F4A" w:rsidRDefault="003F6F84" w:rsidP="003F6F84">
      <w:pPr>
        <w:ind w:firstLine="360"/>
        <w:rPr>
          <w:sz w:val="22"/>
          <w:szCs w:val="22"/>
        </w:rPr>
      </w:pPr>
    </w:p>
    <w:p w:rsidR="003F6F84" w:rsidRPr="00F31F4A" w:rsidRDefault="003F6F84" w:rsidP="005233CF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F31F4A">
        <w:rPr>
          <w:sz w:val="22"/>
          <w:szCs w:val="22"/>
        </w:rPr>
        <w:t>Котне линије у грађевинском техничком цртању завршавају се :</w:t>
      </w:r>
    </w:p>
    <w:p w:rsidR="00F31F4A" w:rsidRPr="00F31F4A" w:rsidRDefault="00F31F4A" w:rsidP="00F31F4A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3F6F84" w:rsidRPr="00F31F4A" w:rsidRDefault="003F6F84" w:rsidP="005233CF">
      <w:pPr>
        <w:autoSpaceDE w:val="0"/>
        <w:autoSpaceDN w:val="0"/>
        <w:adjustRightInd w:val="0"/>
        <w:ind w:left="360" w:firstLine="348"/>
        <w:rPr>
          <w:sz w:val="22"/>
          <w:szCs w:val="22"/>
        </w:rPr>
      </w:pPr>
      <w:r w:rsidRPr="00F31F4A">
        <w:rPr>
          <w:sz w:val="22"/>
          <w:szCs w:val="22"/>
        </w:rPr>
        <w:t>а) тачкама или кратким, косим, дебљим цртицама</w:t>
      </w:r>
    </w:p>
    <w:p w:rsidR="003F6F84" w:rsidRPr="00F31F4A" w:rsidRDefault="003F6F84" w:rsidP="005233CF">
      <w:pPr>
        <w:autoSpaceDE w:val="0"/>
        <w:autoSpaceDN w:val="0"/>
        <w:adjustRightInd w:val="0"/>
        <w:ind w:left="360" w:firstLine="348"/>
        <w:rPr>
          <w:sz w:val="22"/>
          <w:szCs w:val="22"/>
        </w:rPr>
      </w:pPr>
      <w:r w:rsidRPr="00F31F4A">
        <w:rPr>
          <w:sz w:val="22"/>
          <w:szCs w:val="22"/>
        </w:rPr>
        <w:t>б) кратким косим тањим цртицама</w:t>
      </w:r>
    </w:p>
    <w:p w:rsidR="003F6F84" w:rsidRPr="00F31F4A" w:rsidRDefault="003F6F84" w:rsidP="005233CF">
      <w:pPr>
        <w:autoSpaceDE w:val="0"/>
        <w:autoSpaceDN w:val="0"/>
        <w:adjustRightInd w:val="0"/>
        <w:ind w:left="360" w:firstLine="348"/>
        <w:rPr>
          <w:sz w:val="22"/>
          <w:szCs w:val="22"/>
        </w:rPr>
      </w:pPr>
      <w:r w:rsidRPr="00F31F4A">
        <w:rPr>
          <w:sz w:val="22"/>
          <w:szCs w:val="22"/>
        </w:rPr>
        <w:t>в) стрелицама</w:t>
      </w:r>
    </w:p>
    <w:p w:rsidR="003F6F84" w:rsidRPr="00F31F4A" w:rsidRDefault="003F6F84" w:rsidP="003F6F84">
      <w:pPr>
        <w:autoSpaceDE w:val="0"/>
        <w:autoSpaceDN w:val="0"/>
        <w:adjustRightInd w:val="0"/>
        <w:rPr>
          <w:sz w:val="22"/>
          <w:szCs w:val="22"/>
        </w:rPr>
      </w:pPr>
    </w:p>
    <w:p w:rsidR="003F6F84" w:rsidRPr="00F31F4A" w:rsidRDefault="003F6F84" w:rsidP="003F6F84">
      <w:pPr>
        <w:ind w:firstLine="360"/>
        <w:rPr>
          <w:sz w:val="22"/>
          <w:szCs w:val="22"/>
        </w:rPr>
      </w:pPr>
    </w:p>
    <w:p w:rsidR="003F6F84" w:rsidRPr="00F31F4A" w:rsidRDefault="003F6F84" w:rsidP="005233CF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F31F4A">
        <w:rPr>
          <w:sz w:val="22"/>
          <w:szCs w:val="22"/>
        </w:rPr>
        <w:t>У размери 1:100, колико ће на цртежу износити 45 метара у природи?</w:t>
      </w:r>
    </w:p>
    <w:p w:rsidR="00F31F4A" w:rsidRPr="00F31F4A" w:rsidRDefault="00F31F4A" w:rsidP="00F31F4A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3F6F84" w:rsidRDefault="003F6F84" w:rsidP="005233CF">
      <w:pPr>
        <w:numPr>
          <w:ilvl w:val="2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F31F4A">
        <w:rPr>
          <w:sz w:val="22"/>
          <w:szCs w:val="22"/>
        </w:rPr>
        <w:t xml:space="preserve">4,5 cm </w:t>
      </w:r>
      <w:r w:rsidR="005233CF" w:rsidRPr="00F31F4A">
        <w:rPr>
          <w:sz w:val="22"/>
          <w:szCs w:val="22"/>
        </w:rPr>
        <w:t xml:space="preserve">      </w:t>
      </w:r>
      <w:r w:rsidRPr="00F31F4A">
        <w:rPr>
          <w:sz w:val="22"/>
          <w:szCs w:val="22"/>
        </w:rPr>
        <w:t xml:space="preserve">б. 4,5 dm </w:t>
      </w:r>
      <w:r w:rsidR="005233CF" w:rsidRPr="00F31F4A">
        <w:rPr>
          <w:sz w:val="22"/>
          <w:szCs w:val="22"/>
        </w:rPr>
        <w:t xml:space="preserve">           </w:t>
      </w:r>
      <w:r w:rsidRPr="00F31F4A">
        <w:rPr>
          <w:sz w:val="22"/>
          <w:szCs w:val="22"/>
        </w:rPr>
        <w:t>в. 4,5 mm</w:t>
      </w:r>
    </w:p>
    <w:p w:rsidR="00192C4E" w:rsidRDefault="00192C4E" w:rsidP="00192C4E">
      <w:pPr>
        <w:autoSpaceDE w:val="0"/>
        <w:autoSpaceDN w:val="0"/>
        <w:adjustRightInd w:val="0"/>
        <w:rPr>
          <w:sz w:val="22"/>
          <w:szCs w:val="22"/>
        </w:rPr>
      </w:pPr>
    </w:p>
    <w:p w:rsidR="00192C4E" w:rsidRDefault="00192C4E" w:rsidP="00192C4E">
      <w:pPr>
        <w:autoSpaceDE w:val="0"/>
        <w:autoSpaceDN w:val="0"/>
        <w:adjustRightInd w:val="0"/>
        <w:rPr>
          <w:sz w:val="22"/>
          <w:szCs w:val="22"/>
        </w:rPr>
      </w:pPr>
    </w:p>
    <w:p w:rsidR="00192C4E" w:rsidRDefault="00192C4E" w:rsidP="00192C4E">
      <w:pPr>
        <w:autoSpaceDE w:val="0"/>
        <w:autoSpaceDN w:val="0"/>
        <w:adjustRightInd w:val="0"/>
        <w:rPr>
          <w:sz w:val="22"/>
          <w:szCs w:val="22"/>
        </w:rPr>
      </w:pPr>
    </w:p>
    <w:p w:rsidR="00192C4E" w:rsidRDefault="00192C4E" w:rsidP="00192C4E">
      <w:pPr>
        <w:autoSpaceDE w:val="0"/>
        <w:autoSpaceDN w:val="0"/>
        <w:adjustRightInd w:val="0"/>
        <w:rPr>
          <w:sz w:val="22"/>
          <w:szCs w:val="22"/>
        </w:rPr>
      </w:pPr>
    </w:p>
    <w:p w:rsidR="00192C4E" w:rsidRDefault="00192C4E" w:rsidP="00192C4E">
      <w:pPr>
        <w:autoSpaceDE w:val="0"/>
        <w:autoSpaceDN w:val="0"/>
        <w:adjustRightInd w:val="0"/>
        <w:rPr>
          <w:sz w:val="22"/>
          <w:szCs w:val="22"/>
        </w:rPr>
      </w:pPr>
    </w:p>
    <w:p w:rsidR="00192C4E" w:rsidRDefault="00192C4E" w:rsidP="00192C4E">
      <w:pPr>
        <w:numPr>
          <w:ilvl w:val="0"/>
          <w:numId w:val="3"/>
        </w:numPr>
        <w:spacing w:after="160" w:line="259" w:lineRule="auto"/>
        <w:contextualSpacing/>
        <w:rPr>
          <w:sz w:val="22"/>
          <w:szCs w:val="22"/>
          <w:lang w:val="en-US" w:eastAsia="en-US" w:bidi="en-US"/>
        </w:rPr>
      </w:pPr>
      <w:r w:rsidRPr="00192C4E">
        <w:rPr>
          <w:sz w:val="22"/>
          <w:szCs w:val="22"/>
          <w:lang w:val="sr-Cyrl-RS" w:eastAsia="en-US" w:bidi="en-US"/>
        </w:rPr>
        <w:lastRenderedPageBreak/>
        <w:t>На слици је грађевински чија је укупна површина ______ х ________ = ________ m</w:t>
      </w:r>
      <w:r w:rsidRPr="00192C4E">
        <w:rPr>
          <w:sz w:val="22"/>
          <w:szCs w:val="22"/>
          <w:vertAlign w:val="superscript"/>
          <w:lang w:val="sr-Cyrl-RS" w:eastAsia="en-US" w:bidi="en-US"/>
        </w:rPr>
        <w:t>2</w:t>
      </w:r>
      <w:r w:rsidRPr="00192C4E">
        <w:rPr>
          <w:sz w:val="22"/>
          <w:szCs w:val="22"/>
          <w:lang w:val="en-US" w:eastAsia="en-US" w:bidi="en-US"/>
        </w:rPr>
        <w:t>.</w:t>
      </w:r>
    </w:p>
    <w:p w:rsidR="00192C4E" w:rsidRPr="00192C4E" w:rsidRDefault="00192C4E" w:rsidP="00192C4E">
      <w:pPr>
        <w:spacing w:after="160" w:line="259" w:lineRule="auto"/>
        <w:ind w:left="720"/>
        <w:contextualSpacing/>
        <w:rPr>
          <w:sz w:val="22"/>
          <w:szCs w:val="22"/>
          <w:lang w:val="sr-Cyrl-RS" w:eastAsia="en-US" w:bidi="en-US"/>
        </w:rPr>
      </w:pPr>
      <w:r>
        <w:rPr>
          <w:sz w:val="22"/>
          <w:szCs w:val="22"/>
          <w:lang w:val="sr-Cyrl-RS" w:eastAsia="en-US" w:bidi="en-US"/>
        </w:rPr>
        <w:t>(рачунати с</w:t>
      </w:r>
      <w:r w:rsidR="005A06B0">
        <w:rPr>
          <w:sz w:val="22"/>
          <w:szCs w:val="22"/>
          <w:lang w:val="sr-Cyrl-RS" w:eastAsia="en-US" w:bidi="en-US"/>
        </w:rPr>
        <w:t>п</w:t>
      </w:r>
      <w:r>
        <w:rPr>
          <w:sz w:val="22"/>
          <w:szCs w:val="22"/>
          <w:lang w:val="sr-Cyrl-RS" w:eastAsia="en-US" w:bidi="en-US"/>
        </w:rPr>
        <w:t>ољне мере)</w:t>
      </w:r>
    </w:p>
    <w:p w:rsidR="00192C4E" w:rsidRPr="00192C4E" w:rsidRDefault="00192C4E" w:rsidP="00192C4E">
      <w:pPr>
        <w:spacing w:after="160" w:line="259" w:lineRule="auto"/>
        <w:contextualSpacing/>
        <w:rPr>
          <w:i/>
          <w:sz w:val="22"/>
          <w:szCs w:val="22"/>
          <w:lang w:val="sr-Cyrl-RS" w:eastAsia="en-US" w:bidi="en-US"/>
        </w:rPr>
      </w:pPr>
      <w:r w:rsidRPr="00192C4E">
        <w:rPr>
          <w:sz w:val="22"/>
          <w:szCs w:val="22"/>
          <w:lang w:val="sr-Cyrl-RS" w:eastAsia="en-US" w:bidi="en-US"/>
        </w:rPr>
        <w:t xml:space="preserve"> </w:t>
      </w:r>
    </w:p>
    <w:p w:rsidR="00192C4E" w:rsidRDefault="00B13AB9" w:rsidP="00192C4E">
      <w:pPr>
        <w:autoSpaceDE w:val="0"/>
        <w:autoSpaceDN w:val="0"/>
        <w:adjustRightInd w:val="0"/>
        <w:rPr>
          <w:sz w:val="22"/>
          <w:szCs w:val="22"/>
        </w:rPr>
      </w:pPr>
      <w:r w:rsidRPr="00192C4E">
        <w:rPr>
          <w:noProof/>
          <w:lang w:val="en-US" w:eastAsia="en-US"/>
        </w:rPr>
        <w:drawing>
          <wp:inline distT="0" distB="0" distL="0" distR="0">
            <wp:extent cx="3200400" cy="4314825"/>
            <wp:effectExtent l="0" t="0" r="0" b="9525"/>
            <wp:docPr id="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C4E" w:rsidRDefault="00192C4E" w:rsidP="00192C4E">
      <w:pPr>
        <w:autoSpaceDE w:val="0"/>
        <w:autoSpaceDN w:val="0"/>
        <w:adjustRightInd w:val="0"/>
        <w:rPr>
          <w:sz w:val="22"/>
          <w:szCs w:val="22"/>
        </w:rPr>
      </w:pPr>
    </w:p>
    <w:p w:rsidR="00750196" w:rsidRPr="00F31F4A" w:rsidRDefault="00750196" w:rsidP="00192C4E">
      <w:pPr>
        <w:autoSpaceDE w:val="0"/>
        <w:autoSpaceDN w:val="0"/>
        <w:adjustRightInd w:val="0"/>
        <w:ind w:left="1980"/>
        <w:rPr>
          <w:sz w:val="22"/>
          <w:szCs w:val="22"/>
        </w:rPr>
      </w:pPr>
    </w:p>
    <w:sectPr w:rsidR="00750196" w:rsidRPr="00F31F4A" w:rsidSect="00192C4E">
      <w:pgSz w:w="11906" w:h="16838"/>
      <w:pgMar w:top="539" w:right="128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C7F3F"/>
    <w:multiLevelType w:val="hybridMultilevel"/>
    <w:tmpl w:val="120842F8"/>
    <w:lvl w:ilvl="0" w:tplc="081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C654A88"/>
    <w:multiLevelType w:val="hybridMultilevel"/>
    <w:tmpl w:val="D570E35A"/>
    <w:lvl w:ilvl="0" w:tplc="067413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300294C"/>
    <w:multiLevelType w:val="hybridMultilevel"/>
    <w:tmpl w:val="91FACF96"/>
    <w:lvl w:ilvl="0" w:tplc="08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2638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797A41"/>
    <w:multiLevelType w:val="hybridMultilevel"/>
    <w:tmpl w:val="7A6863EE"/>
    <w:lvl w:ilvl="0" w:tplc="06506D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8D63909"/>
    <w:multiLevelType w:val="hybridMultilevel"/>
    <w:tmpl w:val="2B9EAC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FC9E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969E3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E3"/>
    <w:rsid w:val="000C0753"/>
    <w:rsid w:val="0010077B"/>
    <w:rsid w:val="00192C4E"/>
    <w:rsid w:val="00235728"/>
    <w:rsid w:val="003A0CCC"/>
    <w:rsid w:val="003B7433"/>
    <w:rsid w:val="003F6F84"/>
    <w:rsid w:val="0040040A"/>
    <w:rsid w:val="00495B05"/>
    <w:rsid w:val="005233CF"/>
    <w:rsid w:val="00535B5B"/>
    <w:rsid w:val="005A06B0"/>
    <w:rsid w:val="005D04E6"/>
    <w:rsid w:val="005F318A"/>
    <w:rsid w:val="006D677C"/>
    <w:rsid w:val="0070606C"/>
    <w:rsid w:val="00750196"/>
    <w:rsid w:val="007D491D"/>
    <w:rsid w:val="008571C7"/>
    <w:rsid w:val="00865D6B"/>
    <w:rsid w:val="008F7A43"/>
    <w:rsid w:val="00A7661B"/>
    <w:rsid w:val="00AA5BE0"/>
    <w:rsid w:val="00AE14D5"/>
    <w:rsid w:val="00B13252"/>
    <w:rsid w:val="00B13AB9"/>
    <w:rsid w:val="00B460C0"/>
    <w:rsid w:val="00B667E3"/>
    <w:rsid w:val="00C24E05"/>
    <w:rsid w:val="00CD3905"/>
    <w:rsid w:val="00DE7BD9"/>
    <w:rsid w:val="00E61CF4"/>
    <w:rsid w:val="00EC748C"/>
    <w:rsid w:val="00EF62AC"/>
    <w:rsid w:val="00F31F4A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05250-A8F2-4EAD-B44A-0569EF54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 razred</vt:lpstr>
    </vt:vector>
  </TitlesOfParts>
  <Company>korisnik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razred</dc:title>
  <dc:subject/>
  <dc:creator>korisnik</dc:creator>
  <cp:keywords/>
  <cp:lastModifiedBy>dikovicc</cp:lastModifiedBy>
  <cp:revision>2</cp:revision>
  <dcterms:created xsi:type="dcterms:W3CDTF">2020-01-21T14:49:00Z</dcterms:created>
  <dcterms:modified xsi:type="dcterms:W3CDTF">2020-01-21T14:49:00Z</dcterms:modified>
</cp:coreProperties>
</file>