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940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8313C2">
        <w:trPr>
          <w:trHeight w:val="293"/>
        </w:trPr>
        <w:tc>
          <w:tcPr>
            <w:tcW w:w="6692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Наставни предмет: </w:t>
            </w:r>
            <w:r w:rsidR="009F5598" w:rsidRPr="009F5598">
              <w:rPr>
                <w:b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3940" w:type="dxa"/>
          </w:tcPr>
          <w:p w:rsidR="001C33B5" w:rsidRPr="00502279" w:rsidRDefault="001C33B5" w:rsidP="008A659A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8A659A">
              <w:rPr>
                <w:sz w:val="22"/>
                <w:szCs w:val="22"/>
                <w:lang w:val="sr-Cyrl-RS"/>
              </w:rPr>
              <w:t>01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8A659A">
              <w:rPr>
                <w:sz w:val="22"/>
                <w:szCs w:val="22"/>
                <w:lang w:val="sr-Cyrl-RS"/>
              </w:rPr>
              <w:t>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8313C2">
        <w:trPr>
          <w:trHeight w:val="312"/>
        </w:trPr>
        <w:tc>
          <w:tcPr>
            <w:tcW w:w="6692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3940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8A659A">
        <w:rPr>
          <w:b/>
          <w:sz w:val="22"/>
          <w:szCs w:val="22"/>
          <w:lang w:val="sr-Cyrl-RS"/>
        </w:rPr>
        <w:t>51</w:t>
      </w:r>
      <w:r w:rsidR="009F5598" w:rsidRPr="009F5598">
        <w:rPr>
          <w:b/>
          <w:sz w:val="22"/>
          <w:szCs w:val="22"/>
          <w:lang w:val="sr-Cyrl-RS"/>
        </w:rPr>
        <w:t>. и 5</w:t>
      </w:r>
      <w:r w:rsidR="008A659A">
        <w:rPr>
          <w:b/>
          <w:sz w:val="22"/>
          <w:szCs w:val="22"/>
          <w:lang w:val="sr-Cyrl-RS"/>
        </w:rPr>
        <w:t>2</w:t>
      </w:r>
      <w:r w:rsidR="009F5598" w:rsidRPr="009F5598">
        <w:rPr>
          <w:b/>
          <w:sz w:val="22"/>
          <w:szCs w:val="22"/>
          <w:lang w:val="sr-Cyrl-RS"/>
        </w:rPr>
        <w:t>.  ЧАС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8A659A" w:rsidRPr="00BF382D" w:rsidRDefault="008A659A" w:rsidP="008A659A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8A659A">
              <w:rPr>
                <w:sz w:val="22"/>
                <w:szCs w:val="22"/>
                <w:lang w:val="sr-Cyrl-CS"/>
              </w:rPr>
              <w:t>Моделовање електричних машина и уређаја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AC661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="00AC6610">
              <w:rPr>
                <w:sz w:val="22"/>
                <w:szCs w:val="22"/>
                <w:lang w:val="sr-Cyrl-CS"/>
              </w:rPr>
              <w:t>Вежба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AC6610" w:rsidRPr="00AC6610" w:rsidRDefault="00632399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AC6610" w:rsidRPr="00AC6610">
              <w:rPr>
                <w:color w:val="000000"/>
                <w:sz w:val="22"/>
                <w:szCs w:val="22"/>
                <w:lang w:val="sr-Latn-RS"/>
              </w:rPr>
              <w:t>оспособљавање за самосталну израду једноставнијих уз помоћ комплета материјала за 8. разред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AC6610">
              <w:rPr>
                <w:color w:val="000000"/>
                <w:sz w:val="22"/>
                <w:szCs w:val="22"/>
                <w:lang w:val="sr-Latn-RS"/>
              </w:rPr>
              <w:t>развијање способности практичног стварања, креативности и оригиналности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AC6610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AC6610" w:rsidRPr="00AC6610">
              <w:rPr>
                <w:sz w:val="22"/>
                <w:szCs w:val="22"/>
                <w:lang w:val="sr-Cyrl-CS"/>
              </w:rPr>
              <w:t>електроинсталациони материјал, алат, електрична кола, електричне шеме</w:t>
            </w:r>
            <w:r w:rsidR="00AC6610">
              <w:rPr>
                <w:sz w:val="22"/>
                <w:szCs w:val="22"/>
                <w:lang w:val="sr-Cyrl-CS"/>
              </w:rPr>
              <w:t xml:space="preserve">, модели </w:t>
            </w:r>
            <w:r w:rsidR="00AC6610" w:rsidRPr="00AC6610">
              <w:rPr>
                <w:color w:val="000000"/>
                <w:sz w:val="22"/>
                <w:szCs w:val="22"/>
                <w:lang w:val="sr-Latn-RS"/>
              </w:rPr>
              <w:t>електричних машина и уређаја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AC6610" w:rsidP="00AC6610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састави производ према осмишљеном решењу;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самостално користе рачунарске софтвере за симулацију електричних кола;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цртају шеме </w:t>
            </w:r>
            <w:r w:rsidRPr="00AC6610">
              <w:rPr>
                <w:sz w:val="22"/>
                <w:szCs w:val="22"/>
                <w:lang w:val="sr-Cyrl-CS"/>
              </w:rPr>
              <w:t>једноставн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AC6610">
              <w:rPr>
                <w:sz w:val="22"/>
                <w:szCs w:val="22"/>
                <w:lang w:val="sr-Cyrl-CS"/>
              </w:rPr>
              <w:t xml:space="preserve"> електричн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AC6610">
              <w:rPr>
                <w:sz w:val="22"/>
                <w:szCs w:val="22"/>
                <w:lang w:val="sr-Cyrl-CS"/>
              </w:rPr>
              <w:t xml:space="preserve"> кола</w:t>
            </w:r>
            <w:r>
              <w:rPr>
                <w:sz w:val="22"/>
                <w:szCs w:val="22"/>
                <w:lang w:val="sr-Cyrl-CS"/>
              </w:rPr>
              <w:t xml:space="preserve"> уређаја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реализ</w:t>
            </w:r>
            <w:r>
              <w:rPr>
                <w:sz w:val="22"/>
                <w:szCs w:val="22"/>
                <w:lang w:val="sr-Cyrl-CS"/>
              </w:rPr>
              <w:t>ују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AC6610">
              <w:rPr>
                <w:sz w:val="22"/>
                <w:szCs w:val="22"/>
                <w:lang w:val="sr-Cyrl-CS"/>
              </w:rPr>
              <w:t xml:space="preserve"> идеј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AC6610">
              <w:rPr>
                <w:sz w:val="22"/>
                <w:szCs w:val="22"/>
                <w:lang w:val="sr-Cyrl-CS"/>
              </w:rPr>
              <w:t xml:space="preserve"> употребом елемената из комплета материјала;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разв</w:t>
            </w:r>
            <w:r>
              <w:rPr>
                <w:sz w:val="22"/>
                <w:szCs w:val="22"/>
                <w:lang w:val="sr-Cyrl-CS"/>
              </w:rPr>
              <w:t>ијају</w:t>
            </w:r>
            <w:r w:rsidRPr="00AC6610">
              <w:rPr>
                <w:sz w:val="22"/>
                <w:szCs w:val="22"/>
                <w:lang w:val="sr-Cyrl-CS"/>
              </w:rPr>
              <w:t xml:space="preserve"> способности практичног стварања, тј. реализ</w:t>
            </w:r>
            <w:r>
              <w:rPr>
                <w:sz w:val="22"/>
                <w:szCs w:val="22"/>
                <w:lang w:val="sr-Cyrl-CS"/>
              </w:rPr>
              <w:t>ацију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сопствене идеје према сопственом плану рада, креативности и оригиналности;</w:t>
            </w:r>
          </w:p>
          <w:p w:rsidR="009F5598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комуницира</w:t>
            </w:r>
            <w:r>
              <w:rPr>
                <w:sz w:val="22"/>
                <w:szCs w:val="22"/>
                <w:lang w:val="sr-Cyrl-CS"/>
              </w:rPr>
              <w:t>ју</w:t>
            </w:r>
            <w:r w:rsidRPr="00AC6610">
              <w:rPr>
                <w:sz w:val="22"/>
                <w:szCs w:val="22"/>
                <w:lang w:val="sr-Cyrl-CS"/>
              </w:rPr>
              <w:t xml:space="preserve"> на језику технике (техничка терминологија, скица, технички цртеж)</w:t>
            </w:r>
            <w:r w:rsidRPr="00AC6610">
              <w:rPr>
                <w:sz w:val="22"/>
                <w:szCs w:val="22"/>
                <w:lang w:val="sr-Cyrl-CS"/>
              </w:rPr>
              <w:t xml:space="preserve"> 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FF1231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</w:t>
            </w:r>
            <w:r>
              <w:rPr>
                <w:sz w:val="22"/>
                <w:szCs w:val="22"/>
                <w:lang w:val="sr-Cyrl-CS"/>
              </w:rPr>
              <w:t>љају</w:t>
            </w:r>
            <w:r w:rsidRPr="00AC6610">
              <w:rPr>
                <w:sz w:val="22"/>
                <w:szCs w:val="22"/>
                <w:lang w:val="sr-Cyrl-CS"/>
              </w:rPr>
              <w:t xml:space="preserve"> производ према осмишљеном решењу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AC6610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AC6610">
              <w:rPr>
                <w:color w:val="000000"/>
                <w:sz w:val="22"/>
                <w:szCs w:val="22"/>
                <w:lang w:val="sr-Cyrl-RS"/>
              </w:rPr>
              <w:t>метода практичног рада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  <w:r w:rsidR="00AC6610">
              <w:rPr>
                <w:sz w:val="22"/>
                <w:szCs w:val="22"/>
                <w:lang w:val="sr-Cyrl-CS"/>
              </w:rPr>
              <w:t>, комплет материјала за практичне вежбе за 8. разред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02B6A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9F5598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267195" w:rsidP="00267195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Дигитална</w:t>
            </w:r>
            <w:r w:rsidR="00FA72D0">
              <w:rPr>
                <w:sz w:val="22"/>
                <w:szCs w:val="22"/>
                <w:lang w:val="sr-Cyrl-CS"/>
              </w:rPr>
              <w:t xml:space="preserve">, очување </w:t>
            </w:r>
            <w:r>
              <w:rPr>
                <w:sz w:val="22"/>
                <w:szCs w:val="22"/>
                <w:lang w:val="sr-Cyrl-CS"/>
              </w:rPr>
              <w:t>здравља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Pr="00102B6A" w:rsidRDefault="00102B6A" w:rsidP="00102B6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час је реализован на гугл миту </w:t>
            </w:r>
          </w:p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8F432B">
              <w:rPr>
                <w:sz w:val="22"/>
                <w:szCs w:val="22"/>
                <w:lang w:val="sr-Cyrl-CS"/>
              </w:rPr>
              <w:t xml:space="preserve">решавањем </w:t>
            </w:r>
            <w:r w:rsidR="000A0C14">
              <w:rPr>
                <w:sz w:val="22"/>
                <w:szCs w:val="22"/>
                <w:lang w:val="sr-Cyrl-CS"/>
              </w:rPr>
              <w:t>асоцијације</w:t>
            </w:r>
            <w:r w:rsidR="008F432B">
              <w:rPr>
                <w:sz w:val="22"/>
                <w:szCs w:val="22"/>
                <w:lang w:val="sr-Cyrl-CS"/>
              </w:rPr>
              <w:t xml:space="preserve"> и одго</w:t>
            </w:r>
            <w:r w:rsidR="007525CE">
              <w:rPr>
                <w:sz w:val="22"/>
                <w:szCs w:val="22"/>
                <w:lang w:val="sr-Cyrl-CS"/>
              </w:rPr>
              <w:t>в</w:t>
            </w:r>
            <w:r w:rsidR="008F432B">
              <w:rPr>
                <w:sz w:val="22"/>
                <w:szCs w:val="22"/>
                <w:lang w:val="sr-Cyrl-CS"/>
              </w:rPr>
              <w:t>арањем на питања</w:t>
            </w:r>
            <w:r>
              <w:rPr>
                <w:sz w:val="22"/>
                <w:szCs w:val="22"/>
                <w:lang w:val="sr-Cyrl-CS"/>
              </w:rPr>
              <w:t xml:space="preserve"> обнављају  претходну лекцију о </w:t>
            </w:r>
            <w:r w:rsidR="000A0C14">
              <w:rPr>
                <w:sz w:val="22"/>
                <w:szCs w:val="22"/>
                <w:lang w:val="sr-Cyrl-CS"/>
              </w:rPr>
              <w:t>основама електронике</w:t>
            </w:r>
          </w:p>
          <w:p w:rsid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</w:t>
            </w:r>
            <w:r w:rsidR="00102B6A">
              <w:rPr>
                <w:sz w:val="22"/>
                <w:szCs w:val="22"/>
                <w:lang w:val="sr-Cyrl-CS"/>
              </w:rPr>
              <w:t>објашњавање наставника</w:t>
            </w:r>
            <w:r w:rsidR="000A0C14">
              <w:rPr>
                <w:sz w:val="22"/>
                <w:szCs w:val="22"/>
                <w:lang w:val="sr-Cyrl-CS"/>
              </w:rPr>
              <w:t>, постављају питања и траже објашњења</w:t>
            </w:r>
          </w:p>
          <w:p w:rsidR="000A0C14" w:rsidRPr="00632399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цртају шеме у свеске</w:t>
            </w:r>
          </w:p>
          <w:p w:rsidR="00102B6A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>користећи ранија знања о коришћењу софтвера за симулацију струјних кола, реализују вежбу симулације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0A0C14">
              <w:rPr>
                <w:sz w:val="22"/>
                <w:szCs w:val="22"/>
                <w:lang w:val="sr-Cyrl-CS"/>
              </w:rPr>
              <w:t>на основу нацртане шеме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>користећи елементе из комплета материјала реализују једноставну вежбу: израда модела електротермичког уређаја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практично примењују теоријска знања из физике и технике и технологије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предају задатке на оцењивање</w:t>
            </w:r>
          </w:p>
          <w:p w:rsidR="009376AF" w:rsidRPr="008C2553" w:rsidRDefault="008C0AA5" w:rsidP="000A0C14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>ученици који раније заврше прегледају додатне материјале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F022DC" w:rsidRPr="00F022DC" w:rsidRDefault="00F022DC" w:rsidP="00F022D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102B6A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F5598">
              <w:rPr>
                <w:sz w:val="22"/>
                <w:szCs w:val="22"/>
                <w:lang w:val="sr-Cyrl-CS"/>
              </w:rPr>
              <w:t xml:space="preserve">покреће </w:t>
            </w:r>
            <w:r w:rsidR="006664F0">
              <w:rPr>
                <w:sz w:val="22"/>
                <w:szCs w:val="22"/>
                <w:lang w:val="sr-Cyrl-CS"/>
              </w:rPr>
              <w:t>асоцијацију „Диода“</w:t>
            </w:r>
            <w:r w:rsidR="009F5598">
              <w:rPr>
                <w:sz w:val="22"/>
                <w:szCs w:val="22"/>
                <w:lang w:val="sr-Cyrl-CS"/>
              </w:rPr>
              <w:t xml:space="preserve"> за обнављање претходне лекције о </w:t>
            </w:r>
            <w:r w:rsidR="006664F0">
              <w:rPr>
                <w:sz w:val="22"/>
                <w:szCs w:val="22"/>
                <w:lang w:val="sr-Cyrl-CS"/>
              </w:rPr>
              <w:t>електронским компонентама</w:t>
            </w:r>
          </w:p>
          <w:p w:rsidR="000A0C14" w:rsidRPr="008C2553" w:rsidRDefault="000A0C1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најављује нову наставну јединицу и истиче циљ часа</w:t>
            </w:r>
          </w:p>
          <w:p w:rsidR="00DD3F36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664F0">
              <w:rPr>
                <w:sz w:val="22"/>
                <w:szCs w:val="22"/>
                <w:lang w:val="sr-Cyrl-CS"/>
              </w:rPr>
              <w:t xml:space="preserve">подсећа ученике </w:t>
            </w:r>
            <w:hyperlink r:id="rId6" w:history="1">
              <w:r w:rsidR="006664F0" w:rsidRPr="006664F0">
                <w:rPr>
                  <w:rStyle w:val="Hyperlink"/>
                  <w:sz w:val="22"/>
                  <w:szCs w:val="22"/>
                  <w:lang w:val="sr-Cyrl-CS"/>
                </w:rPr>
                <w:t>на софтвере за симулацију струјних кола</w:t>
              </w:r>
            </w:hyperlink>
            <w:r w:rsidR="006664F0">
              <w:rPr>
                <w:sz w:val="22"/>
                <w:szCs w:val="22"/>
                <w:lang w:val="sr-Cyrl-CS"/>
              </w:rPr>
              <w:t xml:space="preserve"> и упућује на </w:t>
            </w:r>
            <w:hyperlink r:id="rId7" w:history="1">
              <w:r w:rsidR="006664F0" w:rsidRPr="006664F0">
                <w:rPr>
                  <w:rStyle w:val="Hyperlink"/>
                  <w:sz w:val="22"/>
                  <w:szCs w:val="22"/>
                  <w:lang w:val="sr-Cyrl-CS"/>
                </w:rPr>
                <w:t>додатне материјале и примере</w:t>
              </w:r>
            </w:hyperlink>
            <w:r w:rsidR="008C0AA5">
              <w:rPr>
                <w:sz w:val="22"/>
                <w:szCs w:val="22"/>
                <w:lang w:val="sr-Cyrl-CS"/>
              </w:rPr>
              <w:t xml:space="preserve"> </w:t>
            </w:r>
          </w:p>
          <w:p w:rsidR="009F5598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F5598">
              <w:rPr>
                <w:sz w:val="22"/>
                <w:szCs w:val="22"/>
                <w:lang w:val="sr-Cyrl-CS"/>
              </w:rPr>
              <w:t xml:space="preserve">у најкраћим цртама </w:t>
            </w:r>
            <w:r w:rsidR="006664F0">
              <w:rPr>
                <w:sz w:val="22"/>
                <w:szCs w:val="22"/>
                <w:lang w:val="sr-Cyrl-CS"/>
              </w:rPr>
              <w:t>понавља начин рада у овим софтверима</w:t>
            </w:r>
            <w:r w:rsidR="009F5598">
              <w:rPr>
                <w:sz w:val="22"/>
                <w:szCs w:val="22"/>
                <w:lang w:val="sr-Cyrl-CS"/>
              </w:rPr>
              <w:t xml:space="preserve"> </w:t>
            </w:r>
          </w:p>
          <w:p w:rsidR="0071118E" w:rsidRDefault="00B45B2D" w:rsidP="0071118E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664F0">
              <w:rPr>
                <w:sz w:val="22"/>
                <w:szCs w:val="22"/>
                <w:lang w:val="sr-Cyrl-CS"/>
              </w:rPr>
              <w:t>објашњава ученицима</w:t>
            </w:r>
            <w:r w:rsidR="0071118E">
              <w:rPr>
                <w:sz w:val="22"/>
                <w:szCs w:val="22"/>
                <w:lang w:val="sr-Cyrl-CS"/>
              </w:rPr>
              <w:t xml:space="preserve"> д</w:t>
            </w:r>
            <w:r w:rsidR="006664F0">
              <w:rPr>
                <w:sz w:val="22"/>
                <w:szCs w:val="22"/>
                <w:lang w:val="sr-Cyrl-CS"/>
              </w:rPr>
              <w:t xml:space="preserve">а </w:t>
            </w:r>
            <w:r w:rsidR="0071118E">
              <w:rPr>
                <w:sz w:val="22"/>
                <w:szCs w:val="22"/>
                <w:lang w:val="sr-Cyrl-CS"/>
              </w:rPr>
              <w:t xml:space="preserve">је њихов </w:t>
            </w:r>
            <w:r w:rsidR="006664F0">
              <w:rPr>
                <w:sz w:val="22"/>
                <w:szCs w:val="22"/>
                <w:lang w:val="sr-Cyrl-CS"/>
              </w:rPr>
              <w:t>задатак да, користећи комплете материјала, реализују једноставну вежбу моделовања електротермичког уређаја</w:t>
            </w:r>
            <w:r w:rsidR="0071118E">
              <w:rPr>
                <w:sz w:val="22"/>
                <w:szCs w:val="22"/>
                <w:lang w:val="sr-Cyrl-CS"/>
              </w:rPr>
              <w:t xml:space="preserve">. </w:t>
            </w:r>
          </w:p>
          <w:p w:rsidR="00B45B2D" w:rsidRPr="0071118E" w:rsidRDefault="0071118E" w:rsidP="0071118E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Задатак се </w:t>
            </w:r>
            <w:r>
              <w:rPr>
                <w:sz w:val="22"/>
                <w:szCs w:val="22"/>
                <w:lang w:val="sr-Cyrl-CS"/>
              </w:rPr>
              <w:t xml:space="preserve">састоји из </w:t>
            </w:r>
            <w:r>
              <w:rPr>
                <w:sz w:val="22"/>
                <w:szCs w:val="22"/>
                <w:lang w:val="sr-Cyrl-CS"/>
              </w:rPr>
              <w:t>четири</w:t>
            </w:r>
            <w:r>
              <w:rPr>
                <w:sz w:val="22"/>
                <w:szCs w:val="22"/>
                <w:lang w:val="sr-Cyrl-CS"/>
              </w:rPr>
              <w:t xml:space="preserve"> дела:</w:t>
            </w:r>
          </w:p>
          <w:p w:rsidR="0071118E" w:rsidRPr="0071118E" w:rsidRDefault="006664F0" w:rsidP="0071118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2"/>
                <w:szCs w:val="22"/>
                <w:lang w:val="sr-Cyrl-CS"/>
              </w:rPr>
            </w:pPr>
            <w:r w:rsidRPr="0071118E">
              <w:rPr>
                <w:sz w:val="22"/>
                <w:szCs w:val="22"/>
                <w:lang w:val="sr-Cyrl-CS"/>
              </w:rPr>
              <w:lastRenderedPageBreak/>
              <w:t xml:space="preserve">објашњава да најпре треба да нацртау електричну шему у свесци, </w:t>
            </w:r>
          </w:p>
          <w:p w:rsidR="0071118E" w:rsidRPr="0071118E" w:rsidRDefault="006664F0" w:rsidP="0071118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2"/>
                <w:szCs w:val="22"/>
                <w:lang w:val="sr-Cyrl-RS"/>
              </w:rPr>
            </w:pPr>
            <w:r w:rsidRPr="0071118E">
              <w:rPr>
                <w:sz w:val="22"/>
                <w:szCs w:val="22"/>
                <w:lang w:val="sr-Cyrl-CS"/>
              </w:rPr>
              <w:t>да према ш</w:t>
            </w:r>
            <w:r w:rsidR="0071118E" w:rsidRPr="0071118E">
              <w:rPr>
                <w:sz w:val="22"/>
                <w:szCs w:val="22"/>
                <w:lang w:val="sr-Cyrl-CS"/>
              </w:rPr>
              <w:t>е</w:t>
            </w:r>
            <w:r w:rsidRPr="0071118E">
              <w:rPr>
                <w:sz w:val="22"/>
                <w:szCs w:val="22"/>
                <w:lang w:val="sr-Cyrl-CS"/>
              </w:rPr>
              <w:t xml:space="preserve">ми ураде </w:t>
            </w:r>
            <w:r w:rsidR="0071118E" w:rsidRPr="0071118E">
              <w:rPr>
                <w:sz w:val="22"/>
                <w:szCs w:val="22"/>
                <w:lang w:val="sr-Cyrl-CS"/>
              </w:rPr>
              <w:t>симулацију, користећи одређен софтвер постављен на додатним материјалима,</w:t>
            </w:r>
          </w:p>
          <w:p w:rsidR="003A3C98" w:rsidRPr="0071118E" w:rsidRDefault="0071118E" w:rsidP="0071118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2"/>
                <w:szCs w:val="22"/>
                <w:lang w:val="sr-Cyrl-RS"/>
              </w:rPr>
            </w:pPr>
            <w:r w:rsidRPr="0071118E">
              <w:rPr>
                <w:sz w:val="22"/>
                <w:szCs w:val="22"/>
                <w:lang w:val="sr-Cyrl-CS"/>
              </w:rPr>
              <w:t>трећи део је да користећи комплете материјала повежу елемнте и креирају модел једноставног електротермичког уређаја.</w:t>
            </w:r>
          </w:p>
          <w:p w:rsidR="0071118E" w:rsidRPr="0071118E" w:rsidRDefault="0071118E" w:rsidP="0071118E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Слику екрана са симулацијама и слику готовог модела предају на форум на оцењивање, на мудлу</w:t>
            </w:r>
          </w:p>
          <w:p w:rsidR="0071118E" w:rsidRPr="0071118E" w:rsidRDefault="0071118E" w:rsidP="0071118E">
            <w:pPr>
              <w:ind w:left="60" w:firstLine="0"/>
              <w:jc w:val="left"/>
              <w:rPr>
                <w:sz w:val="22"/>
                <w:szCs w:val="22"/>
                <w:lang w:val="sr-Cyrl-RS"/>
              </w:rPr>
            </w:pP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71118E">
              <w:rPr>
                <w:sz w:val="22"/>
                <w:szCs w:val="22"/>
                <w:lang w:val="sr-Cyrl-CS"/>
              </w:rPr>
              <w:t xml:space="preserve">наставник је све време присутан на гугл миту и прати рад ученика, објашњава и одговара на питања ученика док ученици раде вежбе према сопственом ритму </w:t>
            </w:r>
          </w:p>
          <w:p w:rsidR="00DD3F36" w:rsidRDefault="008B194E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који су раније завршили могу да погледају </w:t>
            </w:r>
            <w:hyperlink r:id="rId8" w:history="1">
              <w:r w:rsidR="000A0C14" w:rsidRPr="000A0C14">
                <w:rPr>
                  <w:rStyle w:val="Hyperlink"/>
                  <w:sz w:val="22"/>
                  <w:szCs w:val="22"/>
                  <w:lang w:val="sr-Cyrl-CS"/>
                </w:rPr>
                <w:t>додатне материјале</w:t>
              </w:r>
            </w:hyperlink>
            <w:r w:rsidR="000A0C14">
              <w:rPr>
                <w:sz w:val="22"/>
                <w:szCs w:val="22"/>
                <w:lang w:val="sr-Cyrl-CS"/>
              </w:rPr>
              <w:t xml:space="preserve"> </w:t>
            </w:r>
          </w:p>
          <w:p w:rsidR="000A0C14" w:rsidRDefault="000A0C14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ученици који нису стигли да заврше задатке могу их завршити у току седмице, наставник ће их прегледати и тада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A0C1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умеју да нацртају једноставне електричне шеме</w:t>
            </w:r>
          </w:p>
          <w:p w:rsidR="005B3E93" w:rsidRDefault="005B3E93" w:rsidP="000A0C1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A0C1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користе софтвере за симулацију рада електрићних кола/уређаја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  <w:p w:rsidR="000A3574" w:rsidRPr="005476C9" w:rsidRDefault="005C2CED" w:rsidP="008313C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8313C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завршили су практично склапање, готових , делова из комплета материјала и израдили једноставан електротермички уређај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8313C2" w:rsidRDefault="008313C2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single"/>
                <w:lang w:val="bg-BG"/>
              </w:rPr>
            </w:pPr>
            <w:r w:rsidRPr="008313C2">
              <w:rPr>
                <w:b/>
                <w:sz w:val="22"/>
                <w:szCs w:val="22"/>
                <w:u w:val="single"/>
                <w:lang w:val="sr-Cyrl-CS"/>
              </w:rPr>
              <w:t>Моделовање електричних машина и уређаја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8313C2" w:rsidP="00D203E3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6B98A150" wp14:editId="5A7FA347">
                  <wp:extent cx="2539798" cy="1857375"/>
                  <wp:effectExtent l="0" t="0" r="0" b="0"/>
                  <wp:docPr id="2" name="Picture 2" descr="грејна ж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ејна ж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357" cy="187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57B8"/>
    <w:multiLevelType w:val="hybridMultilevel"/>
    <w:tmpl w:val="B4CEC346"/>
    <w:lvl w:ilvl="0" w:tplc="FB9AF174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56485A2B"/>
    <w:multiLevelType w:val="hybridMultilevel"/>
    <w:tmpl w:val="C5665F4C"/>
    <w:lvl w:ilvl="0" w:tplc="3C1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0C14"/>
    <w:rsid w:val="000A3574"/>
    <w:rsid w:val="000B50DA"/>
    <w:rsid w:val="000F692A"/>
    <w:rsid w:val="00101158"/>
    <w:rsid w:val="00102B6A"/>
    <w:rsid w:val="001626D9"/>
    <w:rsid w:val="001B5CAE"/>
    <w:rsid w:val="001C33B5"/>
    <w:rsid w:val="001C69FC"/>
    <w:rsid w:val="001D7FB9"/>
    <w:rsid w:val="001E59D0"/>
    <w:rsid w:val="00267195"/>
    <w:rsid w:val="002A0B41"/>
    <w:rsid w:val="003305CB"/>
    <w:rsid w:val="003562FD"/>
    <w:rsid w:val="00371CD3"/>
    <w:rsid w:val="003949C5"/>
    <w:rsid w:val="003A3C98"/>
    <w:rsid w:val="00441C9E"/>
    <w:rsid w:val="004626C4"/>
    <w:rsid w:val="00486348"/>
    <w:rsid w:val="004A5A94"/>
    <w:rsid w:val="00510E03"/>
    <w:rsid w:val="00526EA8"/>
    <w:rsid w:val="00527EBC"/>
    <w:rsid w:val="00592F88"/>
    <w:rsid w:val="005A1193"/>
    <w:rsid w:val="005B3E93"/>
    <w:rsid w:val="005C2CED"/>
    <w:rsid w:val="00632399"/>
    <w:rsid w:val="00637B13"/>
    <w:rsid w:val="006478FC"/>
    <w:rsid w:val="006664F0"/>
    <w:rsid w:val="00683DB4"/>
    <w:rsid w:val="0068417A"/>
    <w:rsid w:val="006A09DC"/>
    <w:rsid w:val="006C438F"/>
    <w:rsid w:val="006C6300"/>
    <w:rsid w:val="0071118E"/>
    <w:rsid w:val="00725F6C"/>
    <w:rsid w:val="007525CE"/>
    <w:rsid w:val="007B796F"/>
    <w:rsid w:val="007E45C6"/>
    <w:rsid w:val="008313C2"/>
    <w:rsid w:val="008A659A"/>
    <w:rsid w:val="008A782E"/>
    <w:rsid w:val="008B194E"/>
    <w:rsid w:val="008C0AA5"/>
    <w:rsid w:val="008F432B"/>
    <w:rsid w:val="009376AF"/>
    <w:rsid w:val="00941FCC"/>
    <w:rsid w:val="009D6C62"/>
    <w:rsid w:val="009F5598"/>
    <w:rsid w:val="00A040B2"/>
    <w:rsid w:val="00A82426"/>
    <w:rsid w:val="00AC6610"/>
    <w:rsid w:val="00AE668F"/>
    <w:rsid w:val="00B21BD1"/>
    <w:rsid w:val="00B32A39"/>
    <w:rsid w:val="00B45B2D"/>
    <w:rsid w:val="00B643FA"/>
    <w:rsid w:val="00BE4A51"/>
    <w:rsid w:val="00BF382D"/>
    <w:rsid w:val="00C0343C"/>
    <w:rsid w:val="00CA111E"/>
    <w:rsid w:val="00CD7535"/>
    <w:rsid w:val="00D02853"/>
    <w:rsid w:val="00D203E3"/>
    <w:rsid w:val="00D87A19"/>
    <w:rsid w:val="00DB6936"/>
    <w:rsid w:val="00DC47A7"/>
    <w:rsid w:val="00DD3F36"/>
    <w:rsid w:val="00E321BD"/>
    <w:rsid w:val="00E34089"/>
    <w:rsid w:val="00E72794"/>
    <w:rsid w:val="00F022DC"/>
    <w:rsid w:val="00F30AAF"/>
    <w:rsid w:val="00F6153E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83RAwr3PQ&amp;ab_channel=Dra%C5%BEen%C5%A0ipka" TargetMode="External"/><Relationship Id="rId3" Type="http://schemas.openxmlformats.org/officeDocument/2006/relationships/styles" Target="styles.xml"/><Relationship Id="rId7" Type="http://schemas.openxmlformats.org/officeDocument/2006/relationships/hyperlink" Target="&#1076;&#1086;&#1076;&#1072;&#1090;&#1085;&#1077;%20&#1084;&#1072;&#1090;&#1077;&#1088;&#1080;&#1112;&#1072;&#1083;&#1077;%20&#1080;%20&#1087;&#1088;&#1080;&#1084;&#1077;&#1088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sims/html/circuit-construction-kit-dc/latest/circuit-construction-kit-dc_s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2BF1-334E-4550-A768-E878723C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5</cp:revision>
  <dcterms:created xsi:type="dcterms:W3CDTF">2021-04-25T21:20:00Z</dcterms:created>
  <dcterms:modified xsi:type="dcterms:W3CDTF">2021-04-25T22:07:00Z</dcterms:modified>
</cp:coreProperties>
</file>