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2C7E" w14:textId="72C4E5DE" w:rsidR="00F924A7" w:rsidRPr="002C4DF8" w:rsidRDefault="001D0201" w:rsidP="001D02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 w:rsidRPr="002C4DF8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ОШ „Петар Лековић“ Пожега</w:t>
      </w:r>
    </w:p>
    <w:p w14:paraId="6ECCDA4D" w14:textId="77777777" w:rsidR="00F924A7" w:rsidRPr="002C4DF8" w:rsidRDefault="00F924A7" w:rsidP="00EA61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bookmarkStart w:id="0" w:name="_GoBack"/>
      <w:bookmarkEnd w:id="0"/>
    </w:p>
    <w:p w14:paraId="43DFB7D4" w14:textId="77777777" w:rsidR="00F924A7" w:rsidRPr="002C4DF8" w:rsidRDefault="00F924A7" w:rsidP="00EA61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789C2398" w14:textId="77777777" w:rsidR="00F924A7" w:rsidRPr="002C4DF8" w:rsidRDefault="00F924A7" w:rsidP="00EA61EA">
      <w:pPr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</w:p>
    <w:p w14:paraId="190E676C" w14:textId="2FC859D7" w:rsidR="00F924A7" w:rsidRPr="002C4DF8" w:rsidRDefault="00F924A7" w:rsidP="00EA61EA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2C4DF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ШКОЛСКИ ПРОГРАМ </w:t>
      </w:r>
    </w:p>
    <w:p w14:paraId="342B5244" w14:textId="77777777" w:rsidR="004C335C" w:rsidRPr="002C4DF8" w:rsidRDefault="004C335C" w:rsidP="00EA61EA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14:paraId="58A24E9C" w14:textId="1DD8F61F" w:rsidR="00F924A7" w:rsidRPr="002C4DF8" w:rsidRDefault="004C335C" w:rsidP="00EA61EA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2C4DF8">
        <w:rPr>
          <w:rFonts w:ascii="Times New Roman" w:hAnsi="Times New Roman" w:cs="Times New Roman"/>
          <w:b/>
          <w:sz w:val="36"/>
          <w:szCs w:val="36"/>
          <w:lang w:val="sr-Cyrl-RS"/>
        </w:rPr>
        <w:t>ТЕХНИКЕ И ТЕХНОЛОГИЈЕ</w:t>
      </w:r>
      <w:r w:rsidR="00F924A7" w:rsidRPr="002C4DF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ЗА </w:t>
      </w:r>
      <w:r w:rsidR="00C119DC" w:rsidRPr="002C4DF8">
        <w:rPr>
          <w:rFonts w:ascii="Times New Roman" w:hAnsi="Times New Roman" w:cs="Times New Roman"/>
          <w:b/>
          <w:sz w:val="36"/>
          <w:szCs w:val="36"/>
          <w:lang w:val="sr-Cyrl-RS"/>
        </w:rPr>
        <w:t>СЕДМИ</w:t>
      </w:r>
      <w:r w:rsidR="00F924A7" w:rsidRPr="002C4DF8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РАЗРЕД ОСНОВНОГ ОБРАЗОВАЊА И ВАСПИТАЊА</w:t>
      </w:r>
      <w:r w:rsidR="00F924A7" w:rsidRPr="002C4DF8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</w:p>
    <w:p w14:paraId="7B8CE10E" w14:textId="77777777" w:rsidR="004C335C" w:rsidRPr="002C4DF8" w:rsidRDefault="004C335C" w:rsidP="00EA61EA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14:paraId="65AE8F3C" w14:textId="74B9E575" w:rsidR="00F924A7" w:rsidRPr="002C4DF8" w:rsidRDefault="00F924A7" w:rsidP="00F924A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C4DF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Време трајања програма: од шк.2022/2023. до шк.2025/2026.  </w:t>
      </w:r>
    </w:p>
    <w:p w14:paraId="178712C0" w14:textId="77777777" w:rsidR="00F924A7" w:rsidRPr="002C4DF8" w:rsidRDefault="00F924A7" w:rsidP="00F924A7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2334"/>
      </w:tblGrid>
      <w:tr w:rsidR="002C4DF8" w:rsidRPr="002C4DF8" w14:paraId="4AA09ACB" w14:textId="77777777" w:rsidTr="001D0201">
        <w:trPr>
          <w:trHeight w:val="383"/>
        </w:trPr>
        <w:tc>
          <w:tcPr>
            <w:tcW w:w="2547" w:type="dxa"/>
            <w:shd w:val="clear" w:color="auto" w:fill="D6E3BC" w:themeFill="accent3" w:themeFillTint="66"/>
          </w:tcPr>
          <w:p w14:paraId="3AB23322" w14:textId="77777777" w:rsidR="000374F5" w:rsidRPr="002C4DF8" w:rsidRDefault="009E09C2">
            <w:pPr>
              <w:pStyle w:val="TableParagraph"/>
              <w:spacing w:line="207" w:lineRule="exact"/>
              <w:ind w:left="20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  <w:b/>
              </w:rPr>
              <w:t>Предмет</w:t>
            </w:r>
            <w:r w:rsidRPr="002C4D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334" w:type="dxa"/>
            <w:shd w:val="clear" w:color="auto" w:fill="D6E3BC" w:themeFill="accent3" w:themeFillTint="66"/>
          </w:tcPr>
          <w:p w14:paraId="616068C8" w14:textId="77777777" w:rsidR="000374F5" w:rsidRPr="002C4DF8" w:rsidRDefault="009E09C2">
            <w:pPr>
              <w:pStyle w:val="TableParagraph"/>
              <w:spacing w:line="278" w:lineRule="exact"/>
              <w:ind w:left="221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ТЕХНИКА И ТЕХНОЛОГИЈА</w:t>
            </w:r>
          </w:p>
        </w:tc>
      </w:tr>
      <w:tr w:rsidR="002C4DF8" w:rsidRPr="002C4DF8" w14:paraId="1BE1B8E5" w14:textId="77777777" w:rsidTr="00D10328">
        <w:trPr>
          <w:trHeight w:val="929"/>
        </w:trPr>
        <w:tc>
          <w:tcPr>
            <w:tcW w:w="2547" w:type="dxa"/>
          </w:tcPr>
          <w:p w14:paraId="0E5F4B4B" w14:textId="77777777" w:rsidR="000374F5" w:rsidRPr="002C4DF8" w:rsidRDefault="009E09C2">
            <w:pPr>
              <w:pStyle w:val="TableParagraph"/>
              <w:spacing w:before="42"/>
              <w:ind w:left="200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Циљ:</w:t>
            </w:r>
          </w:p>
        </w:tc>
        <w:tc>
          <w:tcPr>
            <w:tcW w:w="12334" w:type="dxa"/>
          </w:tcPr>
          <w:p w14:paraId="78D84526" w14:textId="77777777" w:rsidR="000374F5" w:rsidRPr="002C4DF8" w:rsidRDefault="009E09C2">
            <w:pPr>
              <w:pStyle w:val="TableParagraph"/>
              <w:spacing w:before="42" w:line="254" w:lineRule="auto"/>
              <w:ind w:left="221" w:right="198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  <w:b/>
              </w:rPr>
              <w:t xml:space="preserve">Циљ </w:t>
            </w:r>
            <w:r w:rsidRPr="002C4DF8">
              <w:rPr>
                <w:rFonts w:ascii="Times New Roman" w:hAnsi="Times New Roman" w:cs="Times New Roman"/>
              </w:rPr>
              <w:t xml:space="preserve">наставе и учења </w:t>
            </w:r>
            <w:r w:rsidRPr="002C4DF8">
              <w:rPr>
                <w:rFonts w:ascii="Times New Roman" w:hAnsi="Times New Roman" w:cs="Times New Roman"/>
                <w:b/>
                <w:i/>
              </w:rPr>
              <w:t>технике и технологије</w:t>
            </w:r>
            <w:r w:rsidRPr="002C4DF8">
              <w:rPr>
                <w:rFonts w:ascii="Times New Roman" w:hAnsi="Times New Roman" w:cs="Times New Roman"/>
                <w:i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је да ученик развије техничко-технолошку писменост, да изгради одговоран однос према раду и производњи, животном и радном окружењу, коришћењу техничких и технолошких ресурса, стекне бољи увид у сопствена професионална интересовања и поступа предузимљиво и иницијативно.</w:t>
            </w:r>
          </w:p>
        </w:tc>
      </w:tr>
      <w:tr w:rsidR="002C4DF8" w:rsidRPr="002C4DF8" w14:paraId="57574F44" w14:textId="77777777" w:rsidTr="001D0201">
        <w:trPr>
          <w:trHeight w:val="326"/>
        </w:trPr>
        <w:tc>
          <w:tcPr>
            <w:tcW w:w="2547" w:type="dxa"/>
            <w:vAlign w:val="center"/>
          </w:tcPr>
          <w:p w14:paraId="3D7EE6DC" w14:textId="77777777" w:rsidR="000374F5" w:rsidRPr="002C4DF8" w:rsidRDefault="009E09C2" w:rsidP="001D0201">
            <w:pPr>
              <w:pStyle w:val="TableParagraph"/>
              <w:spacing w:before="31"/>
              <w:ind w:left="20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12334" w:type="dxa"/>
            <w:vAlign w:val="center"/>
          </w:tcPr>
          <w:p w14:paraId="486B4C34" w14:textId="613F2C07" w:rsidR="000374F5" w:rsidRPr="002C4DF8" w:rsidRDefault="00C119DC" w:rsidP="001D0201">
            <w:pPr>
              <w:pStyle w:val="TableParagraph"/>
              <w:spacing w:before="30"/>
              <w:ind w:left="221"/>
              <w:rPr>
                <w:rFonts w:ascii="Times New Roman" w:hAnsi="Times New Roman" w:cs="Times New Roman"/>
                <w:b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lang w:val="sr-Cyrl-RS"/>
              </w:rPr>
              <w:t>седми</w:t>
            </w:r>
          </w:p>
        </w:tc>
      </w:tr>
      <w:tr w:rsidR="002C4DF8" w:rsidRPr="002C4DF8" w14:paraId="53695E97" w14:textId="77777777" w:rsidTr="001D0201">
        <w:trPr>
          <w:trHeight w:val="247"/>
        </w:trPr>
        <w:tc>
          <w:tcPr>
            <w:tcW w:w="2547" w:type="dxa"/>
            <w:vAlign w:val="center"/>
          </w:tcPr>
          <w:p w14:paraId="4B88BE84" w14:textId="77777777" w:rsidR="000374F5" w:rsidRPr="002C4DF8" w:rsidRDefault="009E09C2" w:rsidP="001D0201">
            <w:pPr>
              <w:pStyle w:val="TableParagraph"/>
              <w:spacing w:line="227" w:lineRule="exact"/>
              <w:ind w:left="20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Годишњи</w:t>
            </w:r>
            <w:r w:rsidR="002174BB" w:rsidRPr="002C4DF8"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2C4DF8">
              <w:rPr>
                <w:rFonts w:ascii="Times New Roman" w:hAnsi="Times New Roman" w:cs="Times New Roman"/>
              </w:rPr>
              <w:t xml:space="preserve"> фонд </w:t>
            </w:r>
            <w:r w:rsidR="002174BB" w:rsidRPr="002C4DF8">
              <w:rPr>
                <w:rFonts w:ascii="Times New Roman" w:hAnsi="Times New Roman" w:cs="Times New Roman"/>
                <w:lang w:val="sr-Cyrl-RS"/>
              </w:rPr>
              <w:t xml:space="preserve">             </w:t>
            </w:r>
            <w:r w:rsidRPr="002C4DF8">
              <w:rPr>
                <w:rFonts w:ascii="Times New Roman" w:hAnsi="Times New Roman" w:cs="Times New Roman"/>
              </w:rPr>
              <w:t>часова</w:t>
            </w:r>
          </w:p>
        </w:tc>
        <w:tc>
          <w:tcPr>
            <w:tcW w:w="12334" w:type="dxa"/>
            <w:vAlign w:val="center"/>
          </w:tcPr>
          <w:p w14:paraId="5801AD7C" w14:textId="69EDEC2E" w:rsidR="000374F5" w:rsidRPr="002C4DF8" w:rsidRDefault="00C119DC" w:rsidP="001D0201">
            <w:pPr>
              <w:pStyle w:val="TableParagraph"/>
              <w:spacing w:line="227" w:lineRule="exact"/>
              <w:ind w:left="221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  <w:lang w:val="sr-Cyrl-RS"/>
              </w:rPr>
              <w:t>72</w:t>
            </w:r>
            <w:r w:rsidR="009E09C2" w:rsidRPr="002C4DF8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</w:tbl>
    <w:p w14:paraId="0C5E99F4" w14:textId="77777777" w:rsidR="000374F5" w:rsidRPr="002C4DF8" w:rsidRDefault="000374F5">
      <w:pPr>
        <w:pStyle w:val="BodyText"/>
        <w:spacing w:before="5"/>
        <w:rPr>
          <w:rFonts w:ascii="Times New Roman" w:hAnsi="Times New Roman" w:cs="Times New Roman"/>
          <w:b/>
        </w:rPr>
      </w:pPr>
    </w:p>
    <w:p w14:paraId="2444E9FA" w14:textId="77777777" w:rsidR="000374F5" w:rsidRPr="002C4DF8" w:rsidRDefault="009E09C2">
      <w:pPr>
        <w:pStyle w:val="BodyText"/>
        <w:spacing w:before="59" w:line="254" w:lineRule="auto"/>
        <w:ind w:left="933" w:right="939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Наставни предмет техника и технологија намењен је развоју основних техничких компетенција ученика ради његовог оспособљавања за живот и рад у свету који се технички и технолошки брзо мења.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учење, као и да је развијање предузимљивости један од важних предуслова личног и професионалног развоја.</w:t>
      </w:r>
    </w:p>
    <w:p w14:paraId="02D0E87A" w14:textId="77777777" w:rsidR="000374F5" w:rsidRPr="002C4DF8" w:rsidRDefault="000374F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23733CD4" w14:textId="77777777" w:rsidR="000374F5" w:rsidRPr="002C4DF8" w:rsidRDefault="009E09C2">
      <w:pPr>
        <w:pStyle w:val="Heading1"/>
        <w:spacing w:before="1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Глобални/тематски план:</w:t>
      </w: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1801"/>
        <w:gridCol w:w="1618"/>
        <w:gridCol w:w="1623"/>
      </w:tblGrid>
      <w:tr w:rsidR="002C4DF8" w:rsidRPr="002C4DF8" w14:paraId="35351270" w14:textId="77777777" w:rsidTr="001D0201">
        <w:trPr>
          <w:trHeight w:val="484"/>
        </w:trPr>
        <w:tc>
          <w:tcPr>
            <w:tcW w:w="6030" w:type="dxa"/>
            <w:vMerge w:val="restart"/>
            <w:shd w:val="clear" w:color="auto" w:fill="D6E3BC" w:themeFill="accent3" w:themeFillTint="66"/>
          </w:tcPr>
          <w:p w14:paraId="0BAD8005" w14:textId="77777777" w:rsidR="005874A8" w:rsidRPr="002C4DF8" w:rsidRDefault="005874A8" w:rsidP="005874A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14F086" w14:textId="77777777" w:rsidR="005874A8" w:rsidRPr="002C4DF8" w:rsidRDefault="005874A8" w:rsidP="005874A8">
            <w:pPr>
              <w:pStyle w:val="TableParagraph"/>
              <w:spacing w:before="128"/>
              <w:ind w:left="2112" w:right="2093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Наставна тема</w:t>
            </w:r>
          </w:p>
        </w:tc>
        <w:tc>
          <w:tcPr>
            <w:tcW w:w="1801" w:type="dxa"/>
            <w:vMerge w:val="restart"/>
            <w:shd w:val="clear" w:color="auto" w:fill="D6E3BC" w:themeFill="accent3" w:themeFillTint="66"/>
          </w:tcPr>
          <w:p w14:paraId="305C0635" w14:textId="77777777" w:rsidR="005874A8" w:rsidRPr="002C4DF8" w:rsidRDefault="005874A8" w:rsidP="005874A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14:paraId="5566DFF4" w14:textId="77777777" w:rsidR="005874A8" w:rsidRPr="002C4DF8" w:rsidRDefault="005874A8" w:rsidP="005874A8">
            <w:pPr>
              <w:pStyle w:val="TableParagraph"/>
              <w:spacing w:line="254" w:lineRule="auto"/>
              <w:ind w:left="624" w:right="94" w:hanging="423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Број часова по теми</w:t>
            </w:r>
          </w:p>
        </w:tc>
        <w:tc>
          <w:tcPr>
            <w:tcW w:w="3241" w:type="dxa"/>
            <w:gridSpan w:val="2"/>
            <w:shd w:val="clear" w:color="auto" w:fill="D6E3BC" w:themeFill="accent3" w:themeFillTint="66"/>
          </w:tcPr>
          <w:p w14:paraId="66AA7AC7" w14:textId="77777777" w:rsidR="005874A8" w:rsidRPr="002C4DF8" w:rsidRDefault="005874A8" w:rsidP="005874A8">
            <w:pPr>
              <w:pStyle w:val="TableParagraph"/>
              <w:spacing w:before="110"/>
              <w:ind w:left="1065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Број часова</w:t>
            </w:r>
          </w:p>
        </w:tc>
      </w:tr>
      <w:tr w:rsidR="002C4DF8" w:rsidRPr="002C4DF8" w14:paraId="571CE37F" w14:textId="77777777" w:rsidTr="001D0201">
        <w:trPr>
          <w:trHeight w:val="537"/>
        </w:trPr>
        <w:tc>
          <w:tcPr>
            <w:tcW w:w="6030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50112CFA" w14:textId="77777777" w:rsidR="005874A8" w:rsidRPr="002C4DF8" w:rsidRDefault="005874A8" w:rsidP="005874A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3DF747F0" w14:textId="77777777" w:rsidR="005874A8" w:rsidRPr="002C4DF8" w:rsidRDefault="005874A8" w:rsidP="005874A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18" w:type="dxa"/>
            <w:shd w:val="clear" w:color="auto" w:fill="D6E3BC" w:themeFill="accent3" w:themeFillTint="66"/>
          </w:tcPr>
          <w:p w14:paraId="528FA937" w14:textId="77777777" w:rsidR="005874A8" w:rsidRPr="002C4DF8" w:rsidRDefault="005874A8" w:rsidP="005874A8">
            <w:pPr>
              <w:pStyle w:val="TableParagraph"/>
              <w:spacing w:before="134"/>
              <w:ind w:left="374" w:right="358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Обраде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14:paraId="6C5B7373" w14:textId="77777777" w:rsidR="005874A8" w:rsidRPr="002C4DF8" w:rsidRDefault="005874A8" w:rsidP="005874A8">
            <w:pPr>
              <w:pStyle w:val="TableParagraph"/>
              <w:ind w:left="427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Остали</w:t>
            </w:r>
          </w:p>
          <w:p w14:paraId="0B690621" w14:textId="77777777" w:rsidR="005874A8" w:rsidRPr="002C4DF8" w:rsidRDefault="005874A8" w:rsidP="005874A8">
            <w:pPr>
              <w:pStyle w:val="TableParagraph"/>
              <w:spacing w:before="15" w:line="249" w:lineRule="exact"/>
              <w:ind w:left="436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типови</w:t>
            </w:r>
          </w:p>
        </w:tc>
      </w:tr>
      <w:tr w:rsidR="002C4DF8" w:rsidRPr="002C4DF8" w14:paraId="25B50C27" w14:textId="77777777" w:rsidTr="005874A8">
        <w:trPr>
          <w:trHeight w:val="374"/>
        </w:trPr>
        <w:tc>
          <w:tcPr>
            <w:tcW w:w="6030" w:type="dxa"/>
          </w:tcPr>
          <w:p w14:paraId="0A50723B" w14:textId="77777777" w:rsidR="00C119DC" w:rsidRPr="002C4DF8" w:rsidRDefault="00C119DC" w:rsidP="00C119DC">
            <w:pPr>
              <w:pStyle w:val="TableParagraph"/>
              <w:spacing w:before="53"/>
              <w:ind w:left="110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Животно и радно окружење</w:t>
            </w:r>
          </w:p>
        </w:tc>
        <w:tc>
          <w:tcPr>
            <w:tcW w:w="1801" w:type="dxa"/>
          </w:tcPr>
          <w:p w14:paraId="4B3AF4E9" w14:textId="4F6B0718" w:rsidR="00C119DC" w:rsidRPr="002C4DF8" w:rsidRDefault="00C119DC" w:rsidP="00C119DC">
            <w:pPr>
              <w:pStyle w:val="TableParagraph"/>
              <w:spacing w:before="53"/>
              <w:ind w:left="1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618" w:type="dxa"/>
          </w:tcPr>
          <w:p w14:paraId="2FD26051" w14:textId="79F04078" w:rsidR="00C119DC" w:rsidRPr="002C4DF8" w:rsidRDefault="00C119DC" w:rsidP="00C119DC">
            <w:pPr>
              <w:pStyle w:val="TableParagraph"/>
              <w:spacing w:before="53"/>
              <w:ind w:left="1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623" w:type="dxa"/>
          </w:tcPr>
          <w:p w14:paraId="34C5DCD1" w14:textId="6CD5A42A" w:rsidR="00C119DC" w:rsidRPr="002C4DF8" w:rsidRDefault="00C119DC" w:rsidP="00C119DC">
            <w:pPr>
              <w:pStyle w:val="TableParagraph"/>
              <w:spacing w:before="53"/>
              <w:ind w:left="753"/>
              <w:rPr>
                <w:rFonts w:ascii="Times New Roman" w:hAnsi="Times New Roman" w:cs="Times New Roman"/>
                <w:b/>
                <w:i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2C4DF8" w:rsidRPr="002C4DF8" w14:paraId="58C742D4" w14:textId="77777777" w:rsidTr="005874A8">
        <w:trPr>
          <w:trHeight w:val="374"/>
        </w:trPr>
        <w:tc>
          <w:tcPr>
            <w:tcW w:w="6030" w:type="dxa"/>
          </w:tcPr>
          <w:p w14:paraId="2D9FFFEC" w14:textId="77777777" w:rsidR="00C119DC" w:rsidRPr="002C4DF8" w:rsidRDefault="00C119DC" w:rsidP="00C119DC">
            <w:pPr>
              <w:pStyle w:val="TableParagraph"/>
              <w:spacing w:before="52"/>
              <w:ind w:left="110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Саобраћај</w:t>
            </w:r>
          </w:p>
        </w:tc>
        <w:tc>
          <w:tcPr>
            <w:tcW w:w="1801" w:type="dxa"/>
          </w:tcPr>
          <w:p w14:paraId="6E29CCB6" w14:textId="57372DA5" w:rsidR="00C119DC" w:rsidRPr="002C4DF8" w:rsidRDefault="00C119DC" w:rsidP="00C119DC">
            <w:pPr>
              <w:pStyle w:val="TableParagraph"/>
              <w:spacing w:before="52"/>
              <w:ind w:left="760" w:right="746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  <w:lang w:val="sr-Cyrl-RS"/>
              </w:rPr>
              <w:t>6</w:t>
            </w:r>
          </w:p>
        </w:tc>
        <w:tc>
          <w:tcPr>
            <w:tcW w:w="1618" w:type="dxa"/>
          </w:tcPr>
          <w:p w14:paraId="549F4300" w14:textId="58C37D12" w:rsidR="00C119DC" w:rsidRPr="002C4DF8" w:rsidRDefault="00C119DC" w:rsidP="00C119DC">
            <w:pPr>
              <w:pStyle w:val="TableParagraph"/>
              <w:spacing w:before="52"/>
              <w:ind w:left="11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  <w:lang w:val="sr-Cyrl-RS"/>
              </w:rPr>
              <w:t>4</w:t>
            </w:r>
          </w:p>
        </w:tc>
        <w:tc>
          <w:tcPr>
            <w:tcW w:w="1623" w:type="dxa"/>
          </w:tcPr>
          <w:p w14:paraId="7CDA2B97" w14:textId="0A76EC10" w:rsidR="00C119DC" w:rsidRPr="002C4DF8" w:rsidRDefault="00C119DC" w:rsidP="00C119DC">
            <w:pPr>
              <w:pStyle w:val="TableParagraph"/>
              <w:spacing w:before="52"/>
              <w:ind w:left="753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  <w:lang w:val="sr-Cyrl-RS"/>
              </w:rPr>
              <w:t>2</w:t>
            </w:r>
          </w:p>
        </w:tc>
      </w:tr>
      <w:tr w:rsidR="002C4DF8" w:rsidRPr="002C4DF8" w14:paraId="0D63C637" w14:textId="77777777" w:rsidTr="005874A8">
        <w:trPr>
          <w:trHeight w:val="378"/>
        </w:trPr>
        <w:tc>
          <w:tcPr>
            <w:tcW w:w="6030" w:type="dxa"/>
          </w:tcPr>
          <w:p w14:paraId="6F5BAC55" w14:textId="77777777" w:rsidR="00C119DC" w:rsidRPr="002C4DF8" w:rsidRDefault="00C119DC" w:rsidP="00C119DC">
            <w:pPr>
              <w:pStyle w:val="TableParagraph"/>
              <w:spacing w:before="57"/>
              <w:ind w:left="110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Техничка и дигитална писменост</w:t>
            </w:r>
          </w:p>
        </w:tc>
        <w:tc>
          <w:tcPr>
            <w:tcW w:w="1801" w:type="dxa"/>
          </w:tcPr>
          <w:p w14:paraId="2AEF399B" w14:textId="4649B985" w:rsidR="00C119DC" w:rsidRPr="002C4DF8" w:rsidRDefault="00C119DC" w:rsidP="00C119DC">
            <w:pPr>
              <w:pStyle w:val="TableParagraph"/>
              <w:spacing w:before="57"/>
              <w:ind w:left="760" w:right="746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1</w:t>
            </w:r>
            <w:r w:rsidRPr="002C4DF8">
              <w:rPr>
                <w:rFonts w:ascii="Times New Roman" w:hAnsi="Times New Roman" w:cs="Times New Roman"/>
                <w:b/>
                <w:i/>
                <w:lang w:val="sr-Cyrl-RS"/>
              </w:rPr>
              <w:t>8</w:t>
            </w:r>
          </w:p>
        </w:tc>
        <w:tc>
          <w:tcPr>
            <w:tcW w:w="1618" w:type="dxa"/>
          </w:tcPr>
          <w:p w14:paraId="3681CB8C" w14:textId="763A0F2F" w:rsidR="00C119DC" w:rsidRPr="002C4DF8" w:rsidRDefault="00C119DC" w:rsidP="00C119DC">
            <w:pPr>
              <w:pStyle w:val="TableParagraph"/>
              <w:spacing w:before="57"/>
              <w:ind w:left="11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  <w:lang w:val="sr-Cyrl-RS"/>
              </w:rPr>
              <w:t>10</w:t>
            </w:r>
          </w:p>
        </w:tc>
        <w:tc>
          <w:tcPr>
            <w:tcW w:w="1623" w:type="dxa"/>
          </w:tcPr>
          <w:p w14:paraId="2C6A8457" w14:textId="4E1A2AFC" w:rsidR="00C119DC" w:rsidRPr="002C4DF8" w:rsidRDefault="00C119DC" w:rsidP="00C119DC">
            <w:pPr>
              <w:pStyle w:val="TableParagraph"/>
              <w:spacing w:before="57"/>
              <w:ind w:left="70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8</w:t>
            </w:r>
          </w:p>
        </w:tc>
      </w:tr>
      <w:tr w:rsidR="002C4DF8" w:rsidRPr="002C4DF8" w14:paraId="6AA3C4CD" w14:textId="77777777" w:rsidTr="005874A8">
        <w:trPr>
          <w:trHeight w:val="374"/>
        </w:trPr>
        <w:tc>
          <w:tcPr>
            <w:tcW w:w="6030" w:type="dxa"/>
          </w:tcPr>
          <w:p w14:paraId="47B7DFD5" w14:textId="77777777" w:rsidR="00C119DC" w:rsidRPr="002C4DF8" w:rsidRDefault="00C119DC" w:rsidP="00C119DC">
            <w:pPr>
              <w:pStyle w:val="TableParagraph"/>
              <w:spacing w:before="52"/>
              <w:ind w:left="110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Ресурси и производња</w:t>
            </w:r>
          </w:p>
        </w:tc>
        <w:tc>
          <w:tcPr>
            <w:tcW w:w="1801" w:type="dxa"/>
          </w:tcPr>
          <w:p w14:paraId="7412BC87" w14:textId="7BC3AED4" w:rsidR="00C119DC" w:rsidRPr="002C4DF8" w:rsidRDefault="00C119DC" w:rsidP="00C119DC">
            <w:pPr>
              <w:pStyle w:val="TableParagraph"/>
              <w:spacing w:before="52"/>
              <w:ind w:left="760" w:right="7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618" w:type="dxa"/>
          </w:tcPr>
          <w:p w14:paraId="0DD77232" w14:textId="15124C22" w:rsidR="00C119DC" w:rsidRPr="002C4DF8" w:rsidRDefault="00C119DC" w:rsidP="00C119DC">
            <w:pPr>
              <w:pStyle w:val="TableParagraph"/>
              <w:spacing w:before="52"/>
              <w:ind w:left="374" w:righ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623" w:type="dxa"/>
          </w:tcPr>
          <w:p w14:paraId="1D44920D" w14:textId="55A6A88A" w:rsidR="00C119DC" w:rsidRPr="002C4DF8" w:rsidRDefault="00C119DC" w:rsidP="00C119DC">
            <w:pPr>
              <w:pStyle w:val="TableParagraph"/>
              <w:spacing w:before="52"/>
              <w:ind w:left="700"/>
              <w:rPr>
                <w:rFonts w:ascii="Times New Roman" w:hAnsi="Times New Roman" w:cs="Times New Roman"/>
                <w:b/>
                <w:i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2C4DF8" w:rsidRPr="002C4DF8" w14:paraId="47CF67A4" w14:textId="77777777" w:rsidTr="005874A8">
        <w:trPr>
          <w:trHeight w:val="373"/>
        </w:trPr>
        <w:tc>
          <w:tcPr>
            <w:tcW w:w="6030" w:type="dxa"/>
          </w:tcPr>
          <w:p w14:paraId="27C1E2A3" w14:textId="77777777" w:rsidR="00C119DC" w:rsidRPr="002C4DF8" w:rsidRDefault="00C119DC" w:rsidP="00C119DC">
            <w:pPr>
              <w:pStyle w:val="TableParagraph"/>
              <w:spacing w:before="52"/>
              <w:ind w:left="110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Конструкторско моделовање</w:t>
            </w:r>
          </w:p>
        </w:tc>
        <w:tc>
          <w:tcPr>
            <w:tcW w:w="1801" w:type="dxa"/>
          </w:tcPr>
          <w:p w14:paraId="54204BD9" w14:textId="163A27DE" w:rsidR="00C119DC" w:rsidRPr="002C4DF8" w:rsidRDefault="00C119DC" w:rsidP="00C119DC">
            <w:pPr>
              <w:pStyle w:val="TableParagraph"/>
              <w:spacing w:before="52"/>
              <w:ind w:left="760" w:right="746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  <w:lang w:val="sr-Cyrl-RS"/>
              </w:rPr>
              <w:t>22</w:t>
            </w:r>
          </w:p>
        </w:tc>
        <w:tc>
          <w:tcPr>
            <w:tcW w:w="1618" w:type="dxa"/>
          </w:tcPr>
          <w:p w14:paraId="760AAC5B" w14:textId="4B473A6E" w:rsidR="00C119DC" w:rsidRPr="002C4DF8" w:rsidRDefault="00C119DC" w:rsidP="00C119DC">
            <w:pPr>
              <w:pStyle w:val="TableParagraph"/>
              <w:spacing w:before="52"/>
              <w:ind w:left="1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623" w:type="dxa"/>
          </w:tcPr>
          <w:p w14:paraId="128307D0" w14:textId="491593C7" w:rsidR="00C119DC" w:rsidRPr="002C4DF8" w:rsidRDefault="00C119DC" w:rsidP="00C119DC">
            <w:pPr>
              <w:pStyle w:val="TableParagraph"/>
              <w:spacing w:before="52"/>
              <w:ind w:left="70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  <w:lang w:val="sr-Cyrl-RS"/>
              </w:rPr>
              <w:t>22</w:t>
            </w:r>
          </w:p>
        </w:tc>
      </w:tr>
      <w:tr w:rsidR="002C4DF8" w:rsidRPr="002C4DF8" w14:paraId="288A8526" w14:textId="77777777" w:rsidTr="005874A8">
        <w:trPr>
          <w:trHeight w:val="373"/>
        </w:trPr>
        <w:tc>
          <w:tcPr>
            <w:tcW w:w="6030" w:type="dxa"/>
          </w:tcPr>
          <w:p w14:paraId="7AC7D771" w14:textId="77777777" w:rsidR="00C119DC" w:rsidRPr="002C4DF8" w:rsidRDefault="00C119DC" w:rsidP="00C119DC">
            <w:pPr>
              <w:pStyle w:val="TableParagraph"/>
              <w:spacing w:before="52"/>
              <w:ind w:left="2103" w:right="2093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Укупно часова</w:t>
            </w:r>
          </w:p>
        </w:tc>
        <w:tc>
          <w:tcPr>
            <w:tcW w:w="1801" w:type="dxa"/>
          </w:tcPr>
          <w:p w14:paraId="5FA0F439" w14:textId="4D243EEB" w:rsidR="00C119DC" w:rsidRPr="002C4DF8" w:rsidRDefault="00C119DC" w:rsidP="00C119DC">
            <w:pPr>
              <w:pStyle w:val="TableParagraph"/>
              <w:spacing w:before="52"/>
              <w:ind w:left="760" w:right="746"/>
              <w:jc w:val="center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1618" w:type="dxa"/>
          </w:tcPr>
          <w:p w14:paraId="3CC61762" w14:textId="330107A7" w:rsidR="00C119DC" w:rsidRPr="002C4DF8" w:rsidRDefault="00C119DC" w:rsidP="00C119DC">
            <w:pPr>
              <w:pStyle w:val="TableParagraph"/>
              <w:spacing w:before="52"/>
              <w:ind w:left="374" w:righ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1623" w:type="dxa"/>
          </w:tcPr>
          <w:p w14:paraId="167BDAED" w14:textId="1CDA5163" w:rsidR="00C119DC" w:rsidRPr="002C4DF8" w:rsidRDefault="00C119DC" w:rsidP="00C119DC">
            <w:pPr>
              <w:pStyle w:val="TableParagraph"/>
              <w:spacing w:before="52"/>
              <w:ind w:left="700"/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</w:tbl>
    <w:p w14:paraId="16F166D0" w14:textId="77777777" w:rsidR="000374F5" w:rsidRPr="002C4DF8" w:rsidRDefault="000374F5">
      <w:pPr>
        <w:pStyle w:val="BodyText"/>
        <w:rPr>
          <w:rFonts w:ascii="Times New Roman" w:hAnsi="Times New Roman" w:cs="Times New Roman"/>
          <w:b/>
          <w:sz w:val="20"/>
        </w:rPr>
      </w:pPr>
    </w:p>
    <w:p w14:paraId="46020338" w14:textId="77777777" w:rsidR="000374F5" w:rsidRPr="002C4DF8" w:rsidRDefault="000374F5">
      <w:pPr>
        <w:pStyle w:val="BodyText"/>
        <w:rPr>
          <w:rFonts w:ascii="Times New Roman" w:hAnsi="Times New Roman" w:cs="Times New Roman"/>
          <w:b/>
          <w:sz w:val="27"/>
        </w:rPr>
      </w:pPr>
    </w:p>
    <w:p w14:paraId="7D0C8997" w14:textId="35E6EB3C" w:rsidR="000374F5" w:rsidRPr="002C4DF8" w:rsidRDefault="000374F5">
      <w:pPr>
        <w:rPr>
          <w:rFonts w:ascii="Times New Roman" w:hAnsi="Times New Roman" w:cs="Times New Roman"/>
        </w:rPr>
      </w:pPr>
    </w:p>
    <w:p w14:paraId="76DB35E2" w14:textId="52AF1E2E" w:rsidR="007B2299" w:rsidRPr="002C4DF8" w:rsidRDefault="007B2299">
      <w:pPr>
        <w:rPr>
          <w:rFonts w:ascii="Times New Roman" w:hAnsi="Times New Roman" w:cs="Times New Roman"/>
        </w:rPr>
      </w:pPr>
    </w:p>
    <w:p w14:paraId="2325A6F3" w14:textId="768282C1" w:rsidR="007B2299" w:rsidRPr="002C4DF8" w:rsidRDefault="007B2299">
      <w:pPr>
        <w:rPr>
          <w:rFonts w:ascii="Times New Roman" w:hAnsi="Times New Roman" w:cs="Times New Roman"/>
        </w:rPr>
      </w:pPr>
    </w:p>
    <w:p w14:paraId="07DF1516" w14:textId="1438A0EC" w:rsidR="007B2299" w:rsidRPr="002C4DF8" w:rsidRDefault="007B2299">
      <w:pPr>
        <w:rPr>
          <w:rFonts w:ascii="Times New Roman" w:hAnsi="Times New Roman" w:cs="Times New Roman"/>
        </w:rPr>
      </w:pPr>
    </w:p>
    <w:p w14:paraId="5B822C7D" w14:textId="2BF19E70" w:rsidR="007B2299" w:rsidRPr="002C4DF8" w:rsidRDefault="007B2299">
      <w:pPr>
        <w:rPr>
          <w:rFonts w:ascii="Times New Roman" w:hAnsi="Times New Roman" w:cs="Times New Roman"/>
        </w:rPr>
      </w:pPr>
    </w:p>
    <w:p w14:paraId="6F57FF28" w14:textId="1DE4A4E2" w:rsidR="007B2299" w:rsidRPr="002C4DF8" w:rsidRDefault="007B2299">
      <w:pPr>
        <w:rPr>
          <w:rFonts w:ascii="Times New Roman" w:hAnsi="Times New Roman" w:cs="Times New Roman"/>
        </w:rPr>
      </w:pPr>
    </w:p>
    <w:p w14:paraId="6796359C" w14:textId="089394C4" w:rsidR="007B2299" w:rsidRPr="002C4DF8" w:rsidRDefault="007B2299">
      <w:pPr>
        <w:rPr>
          <w:rFonts w:ascii="Times New Roman" w:hAnsi="Times New Roman" w:cs="Times New Roman"/>
        </w:rPr>
      </w:pPr>
    </w:p>
    <w:p w14:paraId="20BED6AE" w14:textId="543EA2E2" w:rsidR="007B2299" w:rsidRPr="002C4DF8" w:rsidRDefault="007B2299">
      <w:pPr>
        <w:rPr>
          <w:rFonts w:ascii="Times New Roman" w:hAnsi="Times New Roman" w:cs="Times New Roman"/>
        </w:rPr>
      </w:pPr>
    </w:p>
    <w:p w14:paraId="01FB917F" w14:textId="2B095D00" w:rsidR="007B2299" w:rsidRPr="002C4DF8" w:rsidRDefault="007B2299">
      <w:pPr>
        <w:rPr>
          <w:rFonts w:ascii="Times New Roman" w:hAnsi="Times New Roman" w:cs="Times New Roman"/>
        </w:rPr>
      </w:pPr>
    </w:p>
    <w:p w14:paraId="214194C2" w14:textId="6BF49317" w:rsidR="007B2299" w:rsidRPr="002C4DF8" w:rsidRDefault="007B2299">
      <w:pPr>
        <w:rPr>
          <w:rFonts w:ascii="Times New Roman" w:hAnsi="Times New Roman" w:cs="Times New Roman"/>
        </w:rPr>
      </w:pPr>
    </w:p>
    <w:p w14:paraId="20BBD789" w14:textId="6522CE7B" w:rsidR="005874A8" w:rsidRPr="002C4DF8" w:rsidRDefault="005874A8">
      <w:pPr>
        <w:rPr>
          <w:rFonts w:ascii="Times New Roman" w:hAnsi="Times New Roman" w:cs="Times New Roman"/>
        </w:rPr>
      </w:pPr>
    </w:p>
    <w:p w14:paraId="677F701B" w14:textId="77777777" w:rsidR="00CF13EA" w:rsidRPr="002C4DF8" w:rsidRDefault="00CF13EA" w:rsidP="005874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887"/>
        <w:gridCol w:w="2977"/>
        <w:gridCol w:w="3402"/>
        <w:gridCol w:w="5703"/>
      </w:tblGrid>
      <w:tr w:rsidR="002C4DF8" w:rsidRPr="002C4DF8" w14:paraId="6A4817FA" w14:textId="77777777" w:rsidTr="00CF13EA">
        <w:trPr>
          <w:trHeight w:val="20"/>
        </w:trPr>
        <w:tc>
          <w:tcPr>
            <w:tcW w:w="3361" w:type="dxa"/>
            <w:shd w:val="clear" w:color="auto" w:fill="D6E3BC" w:themeFill="accent3" w:themeFillTint="66"/>
            <w:vAlign w:val="center"/>
          </w:tcPr>
          <w:p w14:paraId="0CF452D3" w14:textId="77777777" w:rsidR="00CF13EA" w:rsidRPr="002C4DF8" w:rsidRDefault="00CF13EA" w:rsidP="00CF13E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C4DF8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Предметни исходи</w:t>
            </w:r>
          </w:p>
          <w:p w14:paraId="141A2F03" w14:textId="77777777" w:rsidR="00CF13EA" w:rsidRPr="002C4DF8" w:rsidRDefault="00CF13EA" w:rsidP="00CF13E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  <w:b/>
                <w:lang w:val="ru-RU"/>
              </w:rPr>
              <w:t>По завршетку разреда ученик ће бити у стању да: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14:paraId="4B8A4F12" w14:textId="77777777" w:rsidR="00CF13EA" w:rsidRPr="002C4DF8" w:rsidRDefault="00CF13EA" w:rsidP="00CF13E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C4DF8">
              <w:rPr>
                <w:rFonts w:ascii="Times New Roman" w:hAnsi="Times New Roman" w:cs="Times New Roman"/>
                <w:b/>
                <w:lang w:val="sr-Cyrl-CS"/>
              </w:rPr>
              <w:t>Тема/област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14:paraId="14083C3C" w14:textId="77777777" w:rsidR="00CF13EA" w:rsidRPr="002C4DF8" w:rsidRDefault="00CF13EA" w:rsidP="00CF1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  <w:lang w:val="sr-Cyrl-CS"/>
              </w:rPr>
              <w:t>Садржаји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1AFB8358" w14:textId="77777777" w:rsidR="00CF13EA" w:rsidRPr="002C4DF8" w:rsidRDefault="00CF13EA" w:rsidP="00CF1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C4DF8">
              <w:rPr>
                <w:rFonts w:ascii="Times New Roman" w:hAnsi="Times New Roman" w:cs="Times New Roman"/>
                <w:b/>
                <w:lang w:val="sr-Cyrl-CS"/>
              </w:rPr>
              <w:t>Предметне компетенције</w:t>
            </w:r>
          </w:p>
        </w:tc>
        <w:tc>
          <w:tcPr>
            <w:tcW w:w="5703" w:type="dxa"/>
            <w:shd w:val="clear" w:color="auto" w:fill="D6E3BC" w:themeFill="accent3" w:themeFillTint="66"/>
            <w:vAlign w:val="center"/>
          </w:tcPr>
          <w:p w14:paraId="3DEA8DA0" w14:textId="77777777" w:rsidR="00CF13EA" w:rsidRPr="002C4DF8" w:rsidRDefault="00CF13EA" w:rsidP="00CF13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  <w:lang w:val="sr-Cyrl-CS"/>
              </w:rPr>
              <w:t>Начини и поступци остваривања програма</w:t>
            </w:r>
          </w:p>
        </w:tc>
      </w:tr>
      <w:tr w:rsidR="002C4DF8" w:rsidRPr="002C4DF8" w14:paraId="62C9E9CE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6ACCBE64" w14:textId="01E3B2EF" w:rsidR="00CF13EA" w:rsidRPr="002C4DF8" w:rsidRDefault="00CF13EA" w:rsidP="00E8575A">
            <w:pPr>
              <w:pStyle w:val="ListParagraph"/>
              <w:numPr>
                <w:ilvl w:val="0"/>
                <w:numId w:val="31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повеже развој машина и  њихов допринос подизању квалитета живота и рада;</w:t>
            </w:r>
          </w:p>
          <w:p w14:paraId="4BB0E3BC" w14:textId="50AD296F" w:rsidR="00CF13EA" w:rsidRPr="002C4DF8" w:rsidRDefault="00CF13EA" w:rsidP="00E8575A">
            <w:pPr>
              <w:pStyle w:val="ListParagraph"/>
              <w:numPr>
                <w:ilvl w:val="0"/>
                <w:numId w:val="31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повеже ергономију са здрављем и конфором људи при употреби техничких средстава;</w:t>
            </w:r>
          </w:p>
          <w:p w14:paraId="5C1D823B" w14:textId="4C8591FE" w:rsidR="00CF13EA" w:rsidRPr="002C4DF8" w:rsidRDefault="00CF13EA" w:rsidP="00E8575A">
            <w:pPr>
              <w:pStyle w:val="ListParagraph"/>
              <w:numPr>
                <w:ilvl w:val="0"/>
                <w:numId w:val="31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анализира да ли је коришћење одређене познате технике и технологије у складу са очувањем животне средине;</w:t>
            </w:r>
          </w:p>
          <w:p w14:paraId="7319F097" w14:textId="7C56EF7C" w:rsidR="00CF13EA" w:rsidRPr="002C4DF8" w:rsidRDefault="00CF13EA" w:rsidP="00E8575A">
            <w:pPr>
              <w:pStyle w:val="ListParagraph"/>
              <w:numPr>
                <w:ilvl w:val="0"/>
                <w:numId w:val="31"/>
              </w:numPr>
              <w:ind w:left="171" w:hanging="142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истражи могућности смањења трошкова енергије у домаћинству;</w:t>
            </w:r>
          </w:p>
          <w:p w14:paraId="452FC4EB" w14:textId="77777777" w:rsidR="00CF13EA" w:rsidRPr="002C4DF8" w:rsidRDefault="00CF13EA" w:rsidP="00E8575A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adjustRightInd w:val="0"/>
              <w:ind w:left="171" w:hanging="14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• повеже занимања у области производних техника и технологија са сопственим интересовањем;</w:t>
            </w:r>
          </w:p>
        </w:tc>
        <w:tc>
          <w:tcPr>
            <w:tcW w:w="887" w:type="dxa"/>
            <w:textDirection w:val="btLr"/>
            <w:vAlign w:val="center"/>
          </w:tcPr>
          <w:p w14:paraId="54A25325" w14:textId="77777777" w:rsidR="00CF13EA" w:rsidRPr="002C4DF8" w:rsidRDefault="00CF13EA" w:rsidP="00CF1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2C4DF8">
              <w:rPr>
                <w:rFonts w:ascii="Times New Roman" w:hAnsi="Times New Roman" w:cs="Times New Roman"/>
                <w:b/>
              </w:rPr>
              <w:t>1. Животно и радно окружење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5CA23B" w14:textId="7B72FE09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Појам, улога и развој машина и механизама.</w:t>
            </w:r>
          </w:p>
          <w:p w14:paraId="66C8B1EF" w14:textId="7729E741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Потрошња енергије у домаћинству и могућности уштеде.</w:t>
            </w:r>
          </w:p>
          <w:p w14:paraId="3C5F0B72" w14:textId="12EC07C8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Утицај дизајна и правилне употребе техничких средстава на здравље људи.</w:t>
            </w:r>
          </w:p>
          <w:p w14:paraId="2546E44A" w14:textId="03F33809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Зависност очувања животне средине од технологије.</w:t>
            </w:r>
          </w:p>
          <w:p w14:paraId="2BB0B67D" w14:textId="24B96379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Професије (занимања) у области производних техника и технологија.</w:t>
            </w:r>
          </w:p>
          <w:p w14:paraId="35559774" w14:textId="77777777" w:rsidR="00CF13EA" w:rsidRPr="002C4DF8" w:rsidRDefault="00CF13EA" w:rsidP="00E8575A">
            <w:pPr>
              <w:adjustRightInd w:val="0"/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F9FFFE7" w14:textId="77777777" w:rsidR="00CF13EA" w:rsidRPr="002C4DF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2C4DF8">
              <w:rPr>
                <w:rFonts w:ascii="Times New Roman" w:hAnsi="Times New Roman" w:cs="Times New Roman"/>
              </w:rPr>
              <w:t xml:space="preserve">повеже развој машина и њихов допринос подизању </w:t>
            </w:r>
          </w:p>
          <w:p w14:paraId="282914B1" w14:textId="77777777" w:rsidR="00CF13EA" w:rsidRPr="002C4DF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Оспособљен да, методом истраживачког рада, открије и препозна предности и недостатке убрзаног развоја технике и технологије.</w:t>
            </w:r>
          </w:p>
          <w:p w14:paraId="4B0B80A0" w14:textId="77777777" w:rsidR="00CF13EA" w:rsidRPr="002C4DF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 Кроз употребу алата, машина и уређаја схватио утицај њиховог дизајна на постизање  конфора, безбедности при раду и очување здравља.</w:t>
            </w:r>
          </w:p>
          <w:p w14:paraId="1352480E" w14:textId="77777777" w:rsidR="00CF13EA" w:rsidRPr="002C4DF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Изградио свест о неопходности очувања животне средине при коришћењу технике и технологије.</w:t>
            </w:r>
          </w:p>
          <w:p w14:paraId="56A2F0F7" w14:textId="77777777" w:rsidR="00CF13EA" w:rsidRPr="002C4DF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Оспособљен да препозна могућности уштеде енергије у домаћинству и смањење трошкова коришћења исте.</w:t>
            </w:r>
          </w:p>
          <w:p w14:paraId="44031031" w14:textId="77777777" w:rsidR="00CF13EA" w:rsidRPr="002C4DF8" w:rsidRDefault="00CF13EA" w:rsidP="00CF13EA">
            <w:pPr>
              <w:pStyle w:val="ListParagraph"/>
              <w:numPr>
                <w:ilvl w:val="0"/>
                <w:numId w:val="23"/>
              </w:numPr>
              <w:ind w:left="197" w:hanging="28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Упознат са подручјима човековог рада и производње, занимањима и пословима у области машинске технике, електротехнике и мехатронике.</w:t>
            </w:r>
          </w:p>
        </w:tc>
        <w:tc>
          <w:tcPr>
            <w:tcW w:w="5703" w:type="dxa"/>
            <w:shd w:val="clear" w:color="auto" w:fill="auto"/>
          </w:tcPr>
          <w:p w14:paraId="4491072F" w14:textId="77777777" w:rsidR="00CF13EA" w:rsidRPr="002C4DF8" w:rsidRDefault="00CF13EA" w:rsidP="00CF13EA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ind w:hanging="11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Фронтални, индивидуални, групни (у пару)</w:t>
            </w:r>
          </w:p>
          <w:p w14:paraId="748592CE" w14:textId="5699A037" w:rsidR="00CF13EA" w:rsidRPr="002C4DF8" w:rsidRDefault="00CF13EA" w:rsidP="00E8575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before="16"/>
              <w:ind w:left="260" w:hanging="11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Различитим методама, подстичући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истраживачки начин рада, постојеће знање ученика о тех</w:t>
            </w:r>
            <w:r w:rsidRPr="002C4DF8">
              <w:rPr>
                <w:rFonts w:ascii="Times New Roman" w:hAnsi="Times New Roman" w:cs="Times New Roman"/>
                <w:lang w:val="sr-Cyrl-RS"/>
              </w:rPr>
              <w:t>н</w:t>
            </w:r>
            <w:r w:rsidRPr="002C4DF8">
              <w:rPr>
                <w:rFonts w:ascii="Times New Roman" w:hAnsi="Times New Roman" w:cs="Times New Roman"/>
              </w:rPr>
              <w:t>ици и технологији проширити користећи различите изворе знања. Развој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технике повезивати са историјским епохама и догађајима.</w:t>
            </w:r>
          </w:p>
          <w:p w14:paraId="435DE2E5" w14:textId="7D8FED41" w:rsidR="00CF13EA" w:rsidRPr="002C4DF8" w:rsidRDefault="00CF13EA" w:rsidP="00CF13EA">
            <w:pPr>
              <w:pStyle w:val="TableParagraph"/>
              <w:spacing w:line="249" w:lineRule="exact"/>
              <w:ind w:left="97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-Упознавање подручја човековог рада и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производње, занимања и послова у обла</w:t>
            </w:r>
            <w:r w:rsidR="00E8575A" w:rsidRPr="002C4DF8">
              <w:rPr>
                <w:rFonts w:ascii="Times New Roman" w:hAnsi="Times New Roman" w:cs="Times New Roman"/>
              </w:rPr>
              <w:t xml:space="preserve">сти технике и технологије треба </w:t>
            </w:r>
            <w:r w:rsidRPr="002C4DF8">
              <w:rPr>
                <w:rFonts w:ascii="Times New Roman" w:hAnsi="Times New Roman" w:cs="Times New Roman"/>
              </w:rPr>
              <w:t xml:space="preserve">реализовати 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уз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активну улогу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 ученика и примену одговарајућих медија. Омог</w:t>
            </w:r>
            <w:r w:rsidR="00E8575A" w:rsidRPr="002C4DF8">
              <w:rPr>
                <w:rFonts w:ascii="Times New Roman" w:hAnsi="Times New Roman" w:cs="Times New Roman"/>
              </w:rPr>
              <w:t xml:space="preserve">ућити ученицима да идентификују </w:t>
            </w:r>
            <w:r w:rsidRPr="002C4DF8">
              <w:rPr>
                <w:rFonts w:ascii="Times New Roman" w:hAnsi="Times New Roman" w:cs="Times New Roman"/>
              </w:rPr>
              <w:t xml:space="preserve">одређена 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занимања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 којима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 се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 људи баве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 и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послове који се обављају у оквиру тих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занимања као и техничка средства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 која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 се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 при томе користе.</w:t>
            </w:r>
          </w:p>
          <w:p w14:paraId="7025520F" w14:textId="6B360AF3" w:rsidR="00CF13EA" w:rsidRPr="002C4DF8" w:rsidRDefault="00CF13EA" w:rsidP="00E8575A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1"/>
              <w:ind w:hanging="11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Уз активну улогу ученика и примену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мултимедија указивати на</w:t>
            </w:r>
            <w:r w:rsidR="00E8575A" w:rsidRPr="002C4DF8">
              <w:rPr>
                <w:rFonts w:ascii="Times New Roman" w:hAnsi="Times New Roman" w:cs="Times New Roman"/>
              </w:rPr>
              <w:t xml:space="preserve"> правилну употребу и евентуалн </w:t>
            </w:r>
            <w:r w:rsidRPr="002C4DF8">
              <w:rPr>
                <w:rFonts w:ascii="Times New Roman" w:hAnsi="Times New Roman" w:cs="Times New Roman"/>
              </w:rPr>
              <w:t>последице у случају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непридржавања упутстава за коришћење и неисправности техничких апарата у домаћинству.</w:t>
            </w:r>
          </w:p>
        </w:tc>
      </w:tr>
      <w:tr w:rsidR="002C4DF8" w:rsidRPr="002C4DF8" w14:paraId="4E765BE6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771B7473" w14:textId="77777777" w:rsidR="00CF13EA" w:rsidRPr="002C4DF8" w:rsidRDefault="00CF13EA" w:rsidP="00CF13EA">
            <w:pPr>
              <w:pStyle w:val="ListParagraph"/>
              <w:numPr>
                <w:ilvl w:val="1"/>
                <w:numId w:val="27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разликује врсте транспортних машина;</w:t>
            </w:r>
          </w:p>
          <w:p w14:paraId="734F6034" w14:textId="77777777" w:rsidR="00CF13EA" w:rsidRPr="002C4DF8" w:rsidRDefault="00CF13EA" w:rsidP="00CF13EA">
            <w:pPr>
              <w:pStyle w:val="ListParagraph"/>
              <w:numPr>
                <w:ilvl w:val="1"/>
                <w:numId w:val="27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повеже подсистеме код возила друмског саобраћаја са њиховом улогом;</w:t>
            </w:r>
          </w:p>
          <w:p w14:paraId="472A919E" w14:textId="77777777" w:rsidR="00CF13EA" w:rsidRPr="002C4DF8" w:rsidRDefault="00CF13EA" w:rsidP="00CF13EA">
            <w:pPr>
              <w:pStyle w:val="ListParagraph"/>
              <w:numPr>
                <w:ilvl w:val="1"/>
                <w:numId w:val="27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провери техничку исправност бицикла;</w:t>
            </w:r>
          </w:p>
          <w:p w14:paraId="47213570" w14:textId="77777777" w:rsidR="00CF13EA" w:rsidRPr="002C4DF8" w:rsidRDefault="00CF13EA" w:rsidP="00CF13EA">
            <w:pPr>
              <w:pStyle w:val="ListParagraph"/>
              <w:numPr>
                <w:ilvl w:val="1"/>
                <w:numId w:val="27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демонстрира поступке одржавања бицикла или мопеда;</w:t>
            </w:r>
          </w:p>
          <w:p w14:paraId="600BD7C3" w14:textId="77777777" w:rsidR="00CF13EA" w:rsidRPr="002C4DF8" w:rsidRDefault="00CF13EA" w:rsidP="00CF13EA">
            <w:pPr>
              <w:pStyle w:val="ListParagraph"/>
              <w:adjustRightInd w:val="0"/>
              <w:ind w:left="447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extDirection w:val="btLr"/>
            <w:vAlign w:val="center"/>
          </w:tcPr>
          <w:p w14:paraId="41613805" w14:textId="77777777" w:rsidR="00CF13EA" w:rsidRPr="002C4DF8" w:rsidRDefault="00CF13EA" w:rsidP="00CF13E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2C4DF8">
              <w:rPr>
                <w:rFonts w:ascii="Times New Roman" w:hAnsi="Times New Roman" w:cs="Times New Roman"/>
                <w:b/>
              </w:rPr>
              <w:t>2. Саобраћај</w:t>
            </w:r>
          </w:p>
        </w:tc>
        <w:tc>
          <w:tcPr>
            <w:tcW w:w="2977" w:type="dxa"/>
            <w:shd w:val="clear" w:color="auto" w:fill="auto"/>
          </w:tcPr>
          <w:p w14:paraId="49AEEC09" w14:textId="77777777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Машине спољашњег и унутрашњег транспорта.</w:t>
            </w:r>
          </w:p>
          <w:p w14:paraId="56A1F567" w14:textId="77777777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Подсистеми код возила друмског саобраћаја (погонски, преносни, управљачки, кочиони).</w:t>
            </w:r>
          </w:p>
          <w:p w14:paraId="1E504BFC" w14:textId="77777777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adjustRightInd w:val="0"/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Исправан бицикл/мопед као битан предуслов безбедног учешћа у саобраћају</w:t>
            </w:r>
          </w:p>
        </w:tc>
        <w:tc>
          <w:tcPr>
            <w:tcW w:w="3402" w:type="dxa"/>
          </w:tcPr>
          <w:p w14:paraId="097FB4AD" w14:textId="77777777" w:rsidR="00CF13EA" w:rsidRPr="002C4DF8" w:rsidRDefault="00CF13EA" w:rsidP="00CF13EA">
            <w:pPr>
              <w:pStyle w:val="ListParagraph"/>
              <w:numPr>
                <w:ilvl w:val="0"/>
                <w:numId w:val="24"/>
              </w:numPr>
              <w:ind w:left="197" w:hanging="1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Упознат са машинама спољашњег и унутрашњег транспорта и њиховим главним карактеристикама.</w:t>
            </w:r>
          </w:p>
          <w:p w14:paraId="0343182F" w14:textId="77777777" w:rsidR="00CF13EA" w:rsidRPr="002C4DF8" w:rsidRDefault="00CF13EA" w:rsidP="00CF13EA">
            <w:pPr>
              <w:pStyle w:val="ListParagraph"/>
              <w:numPr>
                <w:ilvl w:val="0"/>
                <w:numId w:val="24"/>
              </w:numPr>
              <w:ind w:left="197" w:hanging="1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Упознат са погонским, преносним, управљачким и кочионим подсистемима код возила друмског саобраћаја. </w:t>
            </w:r>
          </w:p>
          <w:p w14:paraId="4003738E" w14:textId="77777777" w:rsidR="00CF13EA" w:rsidRPr="002C4DF8" w:rsidRDefault="00CF13EA" w:rsidP="00CF13EA">
            <w:pPr>
              <w:pStyle w:val="ListParagraph"/>
              <w:numPr>
                <w:ilvl w:val="0"/>
                <w:numId w:val="24"/>
              </w:numPr>
              <w:ind w:left="197" w:hanging="1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Схватио значај исправности наведених подсистема код возила друмског саобраћаја са безбедоносног становишта.</w:t>
            </w:r>
          </w:p>
          <w:p w14:paraId="5F74D611" w14:textId="77777777" w:rsidR="00CF13EA" w:rsidRPr="002C4DF8" w:rsidRDefault="00CF13EA" w:rsidP="00CF13EA">
            <w:pPr>
              <w:pStyle w:val="ListParagraph"/>
              <w:numPr>
                <w:ilvl w:val="0"/>
                <w:numId w:val="24"/>
              </w:numPr>
              <w:ind w:left="197" w:hanging="1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Оспособљен да самостално провери и подеси техничку исправност бицикла.</w:t>
            </w:r>
          </w:p>
          <w:p w14:paraId="204545F6" w14:textId="77777777" w:rsidR="00CF13EA" w:rsidRPr="002C4DF8" w:rsidRDefault="00CF13EA" w:rsidP="00CF13EA">
            <w:pPr>
              <w:spacing w:line="256" w:lineRule="auto"/>
              <w:ind w:left="197" w:right="141" w:hanging="283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03" w:type="dxa"/>
            <w:shd w:val="clear" w:color="auto" w:fill="auto"/>
          </w:tcPr>
          <w:p w14:paraId="1C99A48B" w14:textId="77777777" w:rsidR="00CF13EA" w:rsidRPr="002C4DF8" w:rsidRDefault="00CF13EA" w:rsidP="00CF13EA">
            <w:pPr>
              <w:pStyle w:val="TableParagraph"/>
              <w:spacing w:before="4"/>
              <w:ind w:left="97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  <w:b/>
                <w:i/>
              </w:rPr>
              <w:t>-</w:t>
            </w:r>
            <w:r w:rsidRPr="002C4DF8">
              <w:rPr>
                <w:rFonts w:ascii="Times New Roman" w:hAnsi="Times New Roman" w:cs="Times New Roman"/>
              </w:rPr>
              <w:t>Фронтални, индивидуални и групни</w:t>
            </w:r>
          </w:p>
          <w:p w14:paraId="4D4A287C" w14:textId="77777777" w:rsidR="00CF13EA" w:rsidRPr="002C4DF8" w:rsidRDefault="00CF13EA" w:rsidP="00CF13EA">
            <w:pPr>
              <w:pStyle w:val="TableParagraph"/>
              <w:spacing w:before="11" w:line="254" w:lineRule="auto"/>
              <w:ind w:left="97" w:right="64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-Ученици треба да се на интересантан и очигледан начин упознају са правилима и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прописима кретања пешака и бицикла у јавном саобраћају, начине рагулисања саобраћаја и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безбедна кретање од школе до куће. Тежиште ове теме је на:</w:t>
            </w:r>
          </w:p>
          <w:p w14:paraId="30FFFB88" w14:textId="77777777" w:rsidR="00CF13EA" w:rsidRPr="002C4DF8" w:rsidRDefault="00CF13EA" w:rsidP="00CF13EA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before="1" w:line="252" w:lineRule="auto"/>
              <w:ind w:right="403" w:hanging="36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безбедном понашању и преузимању личне одговорности ученика за</w:t>
            </w:r>
          </w:p>
          <w:p w14:paraId="67616C1E" w14:textId="77777777" w:rsidR="00CF13EA" w:rsidRPr="002C4DF8" w:rsidRDefault="00CF13EA" w:rsidP="00CF13EA">
            <w:pPr>
              <w:pStyle w:val="TableParagraph"/>
              <w:spacing w:before="4"/>
              <w:ind w:left="879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понашање у саобраћају и</w:t>
            </w:r>
          </w:p>
          <w:p w14:paraId="1F7DA154" w14:textId="77777777" w:rsidR="00CF13EA" w:rsidRPr="002C4DF8" w:rsidRDefault="00CF13EA" w:rsidP="00CF13EA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before="10" w:line="254" w:lineRule="auto"/>
              <w:ind w:right="122" w:hanging="36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употреба заштитне опреме при вожњи бицикла и других дечијих возила, као и коришћење сигурносних појасева у возилу је најважнији исход који треба постићи.</w:t>
            </w:r>
          </w:p>
          <w:p w14:paraId="31A2D29B" w14:textId="77777777" w:rsidR="00CF13EA" w:rsidRPr="002C4DF8" w:rsidRDefault="00CF13EA" w:rsidP="00CF13EA">
            <w:pPr>
              <w:pStyle w:val="TableParagraph"/>
              <w:spacing w:before="2" w:line="254" w:lineRule="auto"/>
              <w:ind w:left="97" w:right="23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 За реализацију ових наставних садржаја, а за практично увежбавање могу се користити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полигони у </w:t>
            </w:r>
            <w:r w:rsidRPr="002C4DF8">
              <w:rPr>
                <w:rFonts w:ascii="Times New Roman" w:hAnsi="Times New Roman" w:cs="Times New Roman"/>
              </w:rPr>
              <w:lastRenderedPageBreak/>
              <w:t>оквиру школе или саобраћајне макете које могу урадити ученици на редовним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часовима или у раду слободних активности као и коришћењем рачунарске симулације.</w:t>
            </w:r>
          </w:p>
        </w:tc>
      </w:tr>
      <w:tr w:rsidR="002C4DF8" w:rsidRPr="002C4DF8" w14:paraId="5F9AEB0E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2DB06D5C" w14:textId="5744F88A" w:rsidR="00CF13EA" w:rsidRPr="002C4DF8" w:rsidRDefault="00CF13EA" w:rsidP="00E8575A">
            <w:pPr>
              <w:pStyle w:val="ListParagraph"/>
              <w:numPr>
                <w:ilvl w:val="0"/>
                <w:numId w:val="34"/>
              </w:numPr>
              <w:ind w:left="171" w:right="207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lastRenderedPageBreak/>
              <w:t>самостално црта скицом и техничким цртежом предмете користећи ортогонално и просторно приказивање;</w:t>
            </w:r>
          </w:p>
          <w:p w14:paraId="64601DFD" w14:textId="2C28D814" w:rsidR="00CF13EA" w:rsidRPr="002C4DF8" w:rsidRDefault="00CF13EA" w:rsidP="00E8575A">
            <w:pPr>
              <w:pStyle w:val="ListParagraph"/>
              <w:numPr>
                <w:ilvl w:val="1"/>
                <w:numId w:val="36"/>
              </w:numPr>
              <w:ind w:left="171" w:right="65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користи CAD технологију за креирање техничке документације;</w:t>
            </w:r>
          </w:p>
          <w:p w14:paraId="566B5C42" w14:textId="5B1C9A2D" w:rsidR="00CF13EA" w:rsidRPr="002C4DF8" w:rsidRDefault="00CF13EA" w:rsidP="00E8575A">
            <w:pPr>
              <w:pStyle w:val="ListParagraph"/>
              <w:numPr>
                <w:ilvl w:val="1"/>
                <w:numId w:val="36"/>
              </w:numPr>
              <w:ind w:left="171" w:right="207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образложи предности употребе 3D штампе у изради тродимензионалних модела и макета;</w:t>
            </w:r>
          </w:p>
          <w:p w14:paraId="6FBF38A6" w14:textId="5EA6D800" w:rsidR="00CF13EA" w:rsidRPr="002C4DF8" w:rsidRDefault="00CF13EA" w:rsidP="00E8575A">
            <w:pPr>
              <w:pStyle w:val="ListParagraph"/>
              <w:numPr>
                <w:ilvl w:val="1"/>
                <w:numId w:val="36"/>
              </w:numPr>
              <w:ind w:left="171" w:right="207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управља моделима користећи рачунар;</w:t>
            </w:r>
          </w:p>
          <w:p w14:paraId="15ED2EFE" w14:textId="7E504E48" w:rsidR="00CF13EA" w:rsidRPr="002C4DF8" w:rsidRDefault="00CF13EA" w:rsidP="00E8575A">
            <w:pPr>
              <w:pStyle w:val="ListParagraph"/>
              <w:numPr>
                <w:ilvl w:val="1"/>
                <w:numId w:val="36"/>
              </w:numPr>
              <w:ind w:left="171" w:right="207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објасни улогу основних компоненти рачунара, таблета, паметних телефона и осталих савремених ИКТ уређаја;</w:t>
            </w:r>
          </w:p>
          <w:p w14:paraId="47309553" w14:textId="77777777" w:rsidR="00CF13EA" w:rsidRPr="002C4DF8" w:rsidRDefault="00CF13EA" w:rsidP="00E8575A">
            <w:pPr>
              <w:pStyle w:val="ListParagraph"/>
              <w:numPr>
                <w:ilvl w:val="0"/>
                <w:numId w:val="35"/>
              </w:numPr>
              <w:ind w:left="171" w:right="207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 xml:space="preserve">објасни улогу и значај вештачке интелигенције и примену у свакодневном животу </w:t>
            </w:r>
          </w:p>
          <w:p w14:paraId="2DDD5CD5" w14:textId="77777777" w:rsidR="00CF13EA" w:rsidRPr="002C4DF8" w:rsidRDefault="00CF13EA" w:rsidP="00CF13EA">
            <w:pPr>
              <w:pStyle w:val="ListParagraph"/>
              <w:adjustRightInd w:val="0"/>
              <w:ind w:left="447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extDirection w:val="btLr"/>
            <w:vAlign w:val="center"/>
          </w:tcPr>
          <w:p w14:paraId="203F1C64" w14:textId="77777777" w:rsidR="00CF13EA" w:rsidRPr="002C4DF8" w:rsidRDefault="00CF13EA" w:rsidP="00CF13E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2C4DF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 Техничка и дигитална писменост</w:t>
            </w:r>
          </w:p>
        </w:tc>
        <w:tc>
          <w:tcPr>
            <w:tcW w:w="2977" w:type="dxa"/>
            <w:shd w:val="clear" w:color="auto" w:fill="auto"/>
          </w:tcPr>
          <w:p w14:paraId="3030E6F8" w14:textId="3A1702F4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Специфичности техничких цртежа у машинству.</w:t>
            </w:r>
          </w:p>
          <w:p w14:paraId="5F198C3D" w14:textId="6ED34550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Ортогонално и просторно приказивање предмета.</w:t>
            </w:r>
          </w:p>
          <w:p w14:paraId="7225D952" w14:textId="3705A68D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Коришћење функција и алата програма за CAD.</w:t>
            </w:r>
          </w:p>
          <w:p w14:paraId="310F24D6" w14:textId="734B9E52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 xml:space="preserve">Употреба 3D штампе у изради тродимензионалних модела и макета. </w:t>
            </w:r>
          </w:p>
          <w:p w14:paraId="2D04FDEF" w14:textId="32E416CE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Основне компоненте ИКТ уређаја.</w:t>
            </w:r>
          </w:p>
          <w:p w14:paraId="338E8BA6" w14:textId="1F5249C0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Управљање и контрола коришћењем рачунарске технике и интерфејса.</w:t>
            </w:r>
          </w:p>
          <w:p w14:paraId="7E902044" w14:textId="7E65B80A" w:rsidR="00CF13EA" w:rsidRPr="002C4DF8" w:rsidRDefault="00CF13EA" w:rsidP="00E8575A">
            <w:pPr>
              <w:pStyle w:val="TableParagraph"/>
              <w:numPr>
                <w:ilvl w:val="0"/>
                <w:numId w:val="29"/>
              </w:numPr>
              <w:ind w:left="175" w:right="70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Вештачка интелигенција – појмови; примери технологија управљаних вештачком интелигенцијом</w:t>
            </w:r>
          </w:p>
          <w:p w14:paraId="7A32BD0C" w14:textId="77777777" w:rsidR="00CF13EA" w:rsidRPr="002C4DF8" w:rsidRDefault="00CF13EA" w:rsidP="00E8575A">
            <w:pPr>
              <w:pStyle w:val="TableParagraph"/>
              <w:ind w:left="175" w:right="70" w:hanging="141"/>
              <w:rPr>
                <w:rFonts w:ascii="Times New Roman" w:hAnsi="Times New Roman" w:cs="Times New Roman"/>
              </w:rPr>
            </w:pPr>
          </w:p>
          <w:p w14:paraId="078B6861" w14:textId="77777777" w:rsidR="00CF13EA" w:rsidRPr="002C4DF8" w:rsidRDefault="00CF13EA" w:rsidP="00E8575A">
            <w:pPr>
              <w:pStyle w:val="TableParagraph"/>
              <w:ind w:left="175" w:right="70" w:hanging="141"/>
              <w:rPr>
                <w:rFonts w:ascii="Times New Roman" w:hAnsi="Times New Roman" w:cs="Times New Roman"/>
              </w:rPr>
            </w:pPr>
          </w:p>
          <w:p w14:paraId="0A2FFDD3" w14:textId="77777777" w:rsidR="00CF13EA" w:rsidRPr="002C4DF8" w:rsidRDefault="00CF13EA" w:rsidP="00E8575A">
            <w:pPr>
              <w:pStyle w:val="TableParagraph"/>
              <w:ind w:left="175" w:right="70" w:hanging="141"/>
              <w:rPr>
                <w:rFonts w:ascii="Times New Roman" w:hAnsi="Times New Roman" w:cs="Times New Roman"/>
              </w:rPr>
            </w:pPr>
          </w:p>
          <w:p w14:paraId="6E293E0C" w14:textId="77777777" w:rsidR="00CF13EA" w:rsidRPr="002C4DF8" w:rsidRDefault="00CF13EA" w:rsidP="00E8575A">
            <w:pPr>
              <w:pStyle w:val="TableParagraph"/>
              <w:ind w:left="175" w:right="70" w:hanging="141"/>
              <w:rPr>
                <w:rFonts w:ascii="Times New Roman" w:hAnsi="Times New Roman" w:cs="Times New Roman"/>
              </w:rPr>
            </w:pPr>
          </w:p>
          <w:p w14:paraId="3F3E4D9E" w14:textId="77777777" w:rsidR="00CF13EA" w:rsidRPr="002C4DF8" w:rsidRDefault="00CF13EA" w:rsidP="00E8575A">
            <w:pPr>
              <w:adjustRightInd w:val="0"/>
              <w:ind w:left="175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4347898" w14:textId="2DAF3A81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самостално </w:t>
            </w:r>
            <w:r w:rsidRPr="002C4DF8">
              <w:rPr>
                <w:rFonts w:ascii="Times New Roman" w:hAnsi="Times New Roman" w:cs="Times New Roman"/>
                <w:lang w:val="sr-Cyrl-RS"/>
              </w:rPr>
              <w:t>црта скицом и техни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чким цртежом предмете користећи </w:t>
            </w:r>
            <w:r w:rsidRPr="002C4DF8">
              <w:rPr>
                <w:rFonts w:ascii="Times New Roman" w:hAnsi="Times New Roman" w:cs="Times New Roman"/>
                <w:lang w:val="sr-Cyrl-RS"/>
              </w:rPr>
              <w:t>ортогонално и просторно приказивање.</w:t>
            </w:r>
          </w:p>
          <w:p w14:paraId="7C034305" w14:textId="758C0345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2C4DF8">
              <w:rPr>
                <w:rFonts w:ascii="Times New Roman" w:hAnsi="Times New Roman" w:cs="Times New Roman"/>
                <w:lang w:val="sr-Cyrl-RS"/>
              </w:rPr>
              <w:t>користи рачунарске апликације у оквиру CAD технологије за креирање техничке документације.</w:t>
            </w:r>
          </w:p>
          <w:p w14:paraId="242F14EC" w14:textId="214BE93F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Упознат са појмом и улогом интерфејса у управљању  и контроли.</w:t>
            </w:r>
          </w:p>
          <w:p w14:paraId="3D42702F" w14:textId="466DA5F1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Упознат са могућностима употребе 3D штампе у изради тродимензионалних модела и макета.</w:t>
            </w:r>
          </w:p>
          <w:p w14:paraId="38D69BBC" w14:textId="5FD57071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2C4DF8">
              <w:rPr>
                <w:rFonts w:ascii="Times New Roman" w:hAnsi="Times New Roman" w:cs="Times New Roman"/>
                <w:lang w:val="sr-Cyrl-RS"/>
              </w:rPr>
              <w:t>управља моделима користећи рачунар.</w:t>
            </w:r>
          </w:p>
          <w:p w14:paraId="1C213AEA" w14:textId="76CBF29B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Упознат са улогом </w:t>
            </w:r>
            <w:r w:rsidRPr="002C4DF8">
              <w:rPr>
                <w:rFonts w:ascii="Times New Roman" w:hAnsi="Times New Roman" w:cs="Times New Roman"/>
                <w:lang w:val="sr-Cyrl-RS"/>
              </w:rPr>
              <w:t>основних компоненти рачунара, таблета, паметних телефона и осталих савремених ИКТ уређаја.</w:t>
            </w:r>
          </w:p>
          <w:p w14:paraId="41DDDEA7" w14:textId="5CD3F30B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Схватио значај и улогу рачунарске технике код функционисања и коришћења савремених апарата и уређаја.</w:t>
            </w:r>
          </w:p>
          <w:p w14:paraId="77B3769E" w14:textId="6FD93CBF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Оспособљен да самостално користи савремене ИКТ уређаје.</w:t>
            </w:r>
          </w:p>
          <w:p w14:paraId="3ADA9651" w14:textId="77777777" w:rsidR="00CF13EA" w:rsidRPr="002C4DF8" w:rsidRDefault="00CF13EA" w:rsidP="00E8575A">
            <w:pPr>
              <w:pStyle w:val="Default"/>
              <w:ind w:left="175" w:hanging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5703" w:type="dxa"/>
            <w:shd w:val="clear" w:color="auto" w:fill="auto"/>
          </w:tcPr>
          <w:p w14:paraId="6EC57245" w14:textId="77777777" w:rsidR="00CF13EA" w:rsidRPr="002C4DF8" w:rsidRDefault="00CF13EA" w:rsidP="00CF13EA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Фронтални, индивидуални, групни (у пару)</w:t>
            </w:r>
          </w:p>
          <w:p w14:paraId="27BDC0E5" w14:textId="77777777" w:rsidR="00CF13EA" w:rsidRPr="002C4DF8" w:rsidRDefault="00CF13EA" w:rsidP="00CF13EA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5" w:line="254" w:lineRule="auto"/>
              <w:ind w:right="674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Увежбати изражавање идеје скицом и техничким цртежом . Објаснити како се променом правила ( стандарда ) израђује технички цртеж. Упознати ученике, кроз практичну примену, са: врстама линија,</w:t>
            </w:r>
          </w:p>
          <w:p w14:paraId="359DE689" w14:textId="77777777" w:rsidR="00CF13EA" w:rsidRPr="002C4DF8" w:rsidRDefault="00CF13EA" w:rsidP="00CF13EA">
            <w:pPr>
              <w:pStyle w:val="TableParagraph"/>
              <w:spacing w:before="5" w:line="254" w:lineRule="auto"/>
              <w:ind w:left="97" w:right="538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форматима папира, размером, правилима котирања...</w:t>
            </w:r>
          </w:p>
          <w:p w14:paraId="05A1EB57" w14:textId="77777777" w:rsidR="00CF13EA" w:rsidRPr="002C4DF8" w:rsidRDefault="00CF13EA" w:rsidP="00CF13EA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Оспособити ученике и инсиситирати на</w:t>
            </w:r>
          </w:p>
          <w:p w14:paraId="2FCE2CB7" w14:textId="77777777" w:rsidR="00CF13EA" w:rsidRPr="002C4DF8" w:rsidRDefault="00CF13EA" w:rsidP="00CF13EA">
            <w:pPr>
              <w:pStyle w:val="TableParagraph"/>
              <w:spacing w:before="16"/>
              <w:ind w:left="97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правилном коришћењу прибора за техничко</w:t>
            </w:r>
          </w:p>
          <w:p w14:paraId="13964698" w14:textId="77777777" w:rsidR="00CF13EA" w:rsidRPr="002C4DF8" w:rsidRDefault="00CF13EA" w:rsidP="00CF13EA">
            <w:pPr>
              <w:pStyle w:val="TableParagraph"/>
              <w:spacing w:before="16" w:line="254" w:lineRule="auto"/>
              <w:ind w:left="97" w:right="79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цртање и развоју вештине њиховог коришћња. Потребно је да сваки ученик самостално нацрта једноставан технички цртеж у одређеној размери користећи одговарајуће врсте линија као и елементе котирања.</w:t>
            </w:r>
          </w:p>
          <w:p w14:paraId="48A0BD06" w14:textId="52EC2D41" w:rsidR="00CF13EA" w:rsidRPr="002C4DF8" w:rsidRDefault="00CF13EA" w:rsidP="005A530E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2" w:line="254" w:lineRule="auto"/>
              <w:ind w:right="338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Примена информационо-комуникационих технологија у техници првенствено се односе на правилно и безбедно коришћење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дигиталних уређаја (рачунар, лаптоп, таблет, мобилни телефон, тв, дигитални фотоапарат, веб камера) а потом и на овладавање вештинама обраде дигиталне слике на рачунару у циљу стицања одговарајућих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компетенција које се односе на документовање и дизајн.</w:t>
            </w:r>
          </w:p>
          <w:p w14:paraId="2FBF65AD" w14:textId="56E309C0" w:rsidR="00CF13EA" w:rsidRPr="002C4DF8" w:rsidRDefault="00CF13EA" w:rsidP="00BB441A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2" w:line="254" w:lineRule="auto"/>
              <w:ind w:right="81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Вежбати у пару пренос података између рачунара и екстерних уређаја (мобилни телефон, фотоапарат) а да сваки ученик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самостално реализује процедуре током рада на рачунару.</w:t>
            </w:r>
          </w:p>
          <w:p w14:paraId="5CAC7896" w14:textId="77777777" w:rsidR="00CF13EA" w:rsidRPr="002C4DF8" w:rsidRDefault="00CF13EA" w:rsidP="00CF13EA">
            <w:pPr>
              <w:ind w:firstLine="5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</w:rPr>
              <w:t>Реализовати једноставну вежбу уметања фотографије у одговарајући програм за обраду текста и уређивање документа. Где  год  је  то могуће, треба користити Интернет претрагу и приступ online ресурсима.</w:t>
            </w:r>
          </w:p>
        </w:tc>
      </w:tr>
      <w:tr w:rsidR="002C4DF8" w:rsidRPr="002C4DF8" w14:paraId="09E518EF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55386CC0" w14:textId="0A4A4513" w:rsidR="00CF13EA" w:rsidRPr="002C4DF8" w:rsidRDefault="00E8575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А</w:t>
            </w:r>
            <w:r w:rsidR="00CF13EA" w:rsidRPr="002C4DF8">
              <w:rPr>
                <w:rFonts w:ascii="Times New Roman" w:hAnsi="Times New Roman" w:cs="Times New Roman"/>
                <w:lang w:val="sr-Cyrl-RS"/>
              </w:rPr>
              <w:t>ргументује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значај </w:t>
            </w:r>
            <w:r w:rsidR="00CF13EA" w:rsidRPr="002C4DF8">
              <w:rPr>
                <w:rFonts w:ascii="Times New Roman" w:hAnsi="Times New Roman" w:cs="Times New Roman"/>
                <w:lang w:val="sr-Cyrl-RS"/>
              </w:rPr>
              <w:t>рационалног коришћења расположивих ресурса на Земљи;</w:t>
            </w:r>
          </w:p>
          <w:p w14:paraId="70B0D478" w14:textId="1084E7B2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 xml:space="preserve">идентификује материјале који се користе у машинству и на основу њихових својстава </w:t>
            </w:r>
            <w:r w:rsidRPr="002C4DF8">
              <w:rPr>
                <w:rFonts w:ascii="Times New Roman" w:hAnsi="Times New Roman" w:cs="Times New Roman"/>
                <w:lang w:val="sr-Cyrl-RS"/>
              </w:rPr>
              <w:lastRenderedPageBreak/>
              <w:t>процењује могућност  примене;</w:t>
            </w:r>
          </w:p>
          <w:p w14:paraId="4AD3EDD0" w14:textId="4D233B16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 xml:space="preserve">користи прибор за мерење у машинству водећи рачуна о прецизности мерења; </w:t>
            </w:r>
          </w:p>
          <w:p w14:paraId="3F5725E5" w14:textId="493B04EE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врши операције обраде материјала који се користе у машинству, помоћу одговарајућих алата, прибора и машина и примени одговарајуће мере заштите на раду;</w:t>
            </w:r>
          </w:p>
          <w:p w14:paraId="0D559A29" w14:textId="7395DDD1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објасни улогу одређених елемената машина и механизама на једноставном примеру;</w:t>
            </w:r>
          </w:p>
          <w:p w14:paraId="2807D3D0" w14:textId="521F3DFE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 xml:space="preserve">образложи значај примене савремених машина у машинској индустрији и предности роботизације производних процеса; </w:t>
            </w:r>
          </w:p>
          <w:p w14:paraId="4F559FE3" w14:textId="3B58AFF2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објасни основе конструкције робота;</w:t>
            </w:r>
          </w:p>
          <w:p w14:paraId="22E3B2B0" w14:textId="668385F9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>класификује погонске машине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2C4DF8">
              <w:rPr>
                <w:rFonts w:ascii="Times New Roman" w:hAnsi="Times New Roman" w:cs="Times New Roman"/>
                <w:lang w:val="sr-Cyrl-RS"/>
              </w:rPr>
              <w:t>моторе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>,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и повеже их са њиховом применом;</w:t>
            </w:r>
          </w:p>
          <w:p w14:paraId="144AE102" w14:textId="77777777" w:rsidR="00CF13EA" w:rsidRPr="002C4DF8" w:rsidRDefault="00CF13EA" w:rsidP="00CF13EA">
            <w:pPr>
              <w:ind w:left="-18" w:hanging="18"/>
              <w:contextualSpacing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7A6BFC1" w14:textId="77777777" w:rsidR="00CF13EA" w:rsidRPr="002C4DF8" w:rsidRDefault="00CF13EA" w:rsidP="00CF13EA">
            <w:pPr>
              <w:pStyle w:val="ListParagraph"/>
              <w:adjustRightInd w:val="0"/>
              <w:ind w:left="7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7" w:type="dxa"/>
            <w:textDirection w:val="btLr"/>
            <w:vAlign w:val="center"/>
          </w:tcPr>
          <w:p w14:paraId="7317012A" w14:textId="77777777" w:rsidR="00CF13EA" w:rsidRPr="002C4DF8" w:rsidRDefault="00CF13EA" w:rsidP="00CF13E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  <w:r w:rsidRPr="002C4DF8">
              <w:rPr>
                <w:rFonts w:ascii="Times New Roman" w:hAnsi="Times New Roman" w:cs="Times New Roman"/>
                <w:b/>
              </w:rPr>
              <w:lastRenderedPageBreak/>
              <w:t>4. Ресурси и производња</w:t>
            </w:r>
          </w:p>
        </w:tc>
        <w:tc>
          <w:tcPr>
            <w:tcW w:w="2977" w:type="dxa"/>
            <w:shd w:val="clear" w:color="auto" w:fill="auto"/>
          </w:tcPr>
          <w:p w14:paraId="54948EFC" w14:textId="19A23205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Рационално коришћење ресурса на Земљи и очување и заштита животне средине.</w:t>
            </w:r>
          </w:p>
          <w:p w14:paraId="623E3495" w14:textId="2AF1CF15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Материјали у машинству (пластика, метали, легуре и др.).</w:t>
            </w:r>
          </w:p>
          <w:p w14:paraId="07742C92" w14:textId="29332A7D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lastRenderedPageBreak/>
              <w:t>Мерење и контрола – појам и примена мерних средстава (мерила).</w:t>
            </w:r>
          </w:p>
          <w:p w14:paraId="0EDE9ADC" w14:textId="52307CDE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Технологија обраде материјала у машинству (обрада материјала са и без скидања струготине, савремене технологије обраде).</w:t>
            </w:r>
          </w:p>
          <w:p w14:paraId="0CE797C8" w14:textId="0FDAA674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Елементи машина и механизама (елементи за везу, елементи за пренос снаге и кретања, специјални елементи).</w:t>
            </w:r>
          </w:p>
          <w:p w14:paraId="2BB68D6D" w14:textId="1EC53DA5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Производне машине: врсте, принцип рада, појединачна и серијска производња.</w:t>
            </w:r>
          </w:p>
          <w:p w14:paraId="155C6A2A" w14:textId="541F2411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Појам, врсте, намена и конструкција робота (механика, погон и управљање).</w:t>
            </w:r>
          </w:p>
          <w:p w14:paraId="15617F63" w14:textId="49B779B7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contextualSpacing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Погонске машине – мотори (хидраулични, пнеуматски, топлотни).</w:t>
            </w:r>
          </w:p>
          <w:p w14:paraId="5860C04C" w14:textId="5FC2ED86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adjustRightInd w:val="0"/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Моделовање погонских машина  и/или школског мини робота.</w:t>
            </w:r>
          </w:p>
        </w:tc>
        <w:tc>
          <w:tcPr>
            <w:tcW w:w="3402" w:type="dxa"/>
            <w:vAlign w:val="center"/>
          </w:tcPr>
          <w:p w14:paraId="12BDFA74" w14:textId="17967F20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lastRenderedPageBreak/>
              <w:t>Упознат са значајем рационалног коришћења расположивих ресурса и принципима очувања животне средине.</w:t>
            </w:r>
          </w:p>
          <w:p w14:paraId="1D3DFBA0" w14:textId="375231A8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идентификује материјале који се користе у </w:t>
            </w:r>
            <w:r w:rsidRPr="002C4DF8">
              <w:rPr>
                <w:rFonts w:ascii="Times New Roman" w:hAnsi="Times New Roman" w:cs="Times New Roman"/>
                <w:lang w:val="sr-Cyrl-RS"/>
              </w:rPr>
              <w:lastRenderedPageBreak/>
              <w:t>машинству и на основу њихових својстава процењује могућност  примене.</w:t>
            </w:r>
          </w:p>
          <w:p w14:paraId="6DEAE78A" w14:textId="09DA675A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2C4DF8">
              <w:rPr>
                <w:rFonts w:ascii="Times New Roman" w:hAnsi="Times New Roman" w:cs="Times New Roman"/>
                <w:lang w:val="sr-Cyrl-RS"/>
              </w:rPr>
              <w:t>користи прибор за мерење у машинству водећи рачуна о прецизности мерења.</w:t>
            </w:r>
          </w:p>
          <w:p w14:paraId="67C17EBC" w14:textId="14DF4C99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Оспособљен да правилно и безбедно користи алате и машине за обраду метала уз одговарајућу примену мера заштите на раду.</w:t>
            </w:r>
          </w:p>
          <w:p w14:paraId="0527D7D4" w14:textId="3807FFCF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tabs>
                <w:tab w:val="left" w:pos="990"/>
              </w:tabs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</w:t>
            </w:r>
            <w:r w:rsidRPr="002C4DF8">
              <w:rPr>
                <w:rFonts w:ascii="Times New Roman" w:hAnsi="Times New Roman" w:cs="Times New Roman"/>
                <w:lang w:val="sr-Cyrl-RS"/>
              </w:rPr>
              <w:t>објасни улогу одређених елемената машина и механизама на једноставном примеру.</w:t>
            </w:r>
          </w:p>
          <w:p w14:paraId="648F9836" w14:textId="1F673C3E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Упознат са савременим производним машинама у машинској индустрији и значајем њихове примене у појединачној и серијској производњи.</w:t>
            </w:r>
          </w:p>
          <w:p w14:paraId="73CF324B" w14:textId="3B85D3ED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Стекао основна знања о конструкцији и функционисању робота.</w:t>
            </w:r>
          </w:p>
          <w:p w14:paraId="6EC96FEA" w14:textId="30DE1269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Упознат са предностима роботизације производних процеса у односу на стандардне.</w:t>
            </w:r>
          </w:p>
          <w:p w14:paraId="75695FA0" w14:textId="3A0F4EF6" w:rsidR="00CF13EA" w:rsidRPr="002C4DF8" w:rsidRDefault="00CF13EA" w:rsidP="00E8575A">
            <w:pPr>
              <w:pStyle w:val="ListParagraph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класификује </w:t>
            </w:r>
            <w:r w:rsidRPr="002C4DF8">
              <w:rPr>
                <w:rFonts w:ascii="Times New Roman" w:hAnsi="Times New Roman" w:cs="Times New Roman"/>
                <w:lang w:val="sr-Cyrl-RS"/>
              </w:rPr>
              <w:t>погонске машине – моторе и повеже их са њиховом применом на практичним примерима из сопственог окружења.</w:t>
            </w:r>
          </w:p>
        </w:tc>
        <w:tc>
          <w:tcPr>
            <w:tcW w:w="5703" w:type="dxa"/>
            <w:shd w:val="clear" w:color="auto" w:fill="auto"/>
          </w:tcPr>
          <w:p w14:paraId="6686832B" w14:textId="77777777" w:rsidR="00CF13EA" w:rsidRPr="002C4DF8" w:rsidRDefault="00CF13EA" w:rsidP="00CF13EA">
            <w:pPr>
              <w:pStyle w:val="TableParagraph"/>
              <w:ind w:left="149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lastRenderedPageBreak/>
              <w:t>- Фронтални, индивидуални, групни</w:t>
            </w:r>
          </w:p>
          <w:p w14:paraId="5163072D" w14:textId="77777777" w:rsidR="00CF13EA" w:rsidRPr="002C4DF8" w:rsidRDefault="00CF13EA" w:rsidP="00CF13EA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before="14"/>
              <w:ind w:firstLine="48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Надограђујући се на ранија знања ученика,</w:t>
            </w:r>
          </w:p>
          <w:p w14:paraId="5F171B2B" w14:textId="77777777" w:rsidR="00CF13EA" w:rsidRPr="002C4DF8" w:rsidRDefault="00CF13EA" w:rsidP="00CF13EA">
            <w:pPr>
              <w:pStyle w:val="TableParagraph"/>
              <w:spacing w:before="16" w:line="254" w:lineRule="auto"/>
              <w:ind w:left="97" w:right="66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упознати их са појмом природних ресурса на Земљи и са значајем њиховог очувања. Тежиште ове теме је на енергији и материјалима.</w:t>
            </w:r>
          </w:p>
          <w:p w14:paraId="147A27F3" w14:textId="77777777" w:rsidR="00CF13EA" w:rsidRPr="002C4DF8" w:rsidRDefault="00CF13EA" w:rsidP="00CF13EA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before="3" w:line="254" w:lineRule="auto"/>
              <w:ind w:right="512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Назначити основне изворе енергије као важан ресурс за живот људи, технолошке процесе и</w:t>
            </w:r>
          </w:p>
          <w:p w14:paraId="2D5B5B43" w14:textId="77777777" w:rsidR="00CF13EA" w:rsidRPr="002C4DF8" w:rsidRDefault="00CF13EA" w:rsidP="00CF13EA">
            <w:pPr>
              <w:pStyle w:val="TableParagraph"/>
              <w:spacing w:before="2"/>
              <w:ind w:left="97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lastRenderedPageBreak/>
              <w:t>производњу без улажења у детаље. Упознати</w:t>
            </w:r>
          </w:p>
          <w:p w14:paraId="24C8E5D8" w14:textId="77777777" w:rsidR="00CF13EA" w:rsidRPr="002C4DF8" w:rsidRDefault="00CF13EA" w:rsidP="00CF13EA">
            <w:pPr>
              <w:pStyle w:val="TableParagraph"/>
              <w:spacing w:before="10" w:line="254" w:lineRule="auto"/>
              <w:ind w:left="97" w:right="458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ученике са начином коришћења и претварања у неке корисне облике њима већ познатих извора енергије воде, ветра и Сунца.</w:t>
            </w:r>
          </w:p>
          <w:p w14:paraId="4A265467" w14:textId="77777777" w:rsidR="00CF13EA" w:rsidRPr="002C4DF8" w:rsidRDefault="00CF13EA" w:rsidP="00CF13EA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before="3" w:line="256" w:lineRule="auto"/>
              <w:ind w:right="684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Други важан ресурс су материјали. Упознати ученике са појмом и поделом материјала</w:t>
            </w:r>
          </w:p>
          <w:p w14:paraId="3B80D174" w14:textId="77777777" w:rsidR="00CF13EA" w:rsidRPr="002C4DF8" w:rsidRDefault="00CF13EA" w:rsidP="00CF13EA">
            <w:pPr>
              <w:pStyle w:val="TableParagraph"/>
              <w:spacing w:line="254" w:lineRule="auto"/>
              <w:ind w:left="97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(природни, вештачки). Врсте и својства материјала (физичка, хемијска и механичка): дрво, папир,</w:t>
            </w:r>
          </w:p>
          <w:p w14:paraId="57F02768" w14:textId="77777777" w:rsidR="00CF13EA" w:rsidRPr="002C4DF8" w:rsidRDefault="00CF13EA" w:rsidP="00CF13EA">
            <w:pPr>
              <w:pStyle w:val="TableParagraph"/>
              <w:spacing w:line="256" w:lineRule="auto"/>
              <w:ind w:left="97" w:right="15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текстил, кожа објаснити на елементарном нивоу. Начин обраде материјала (принципи деловања алата за механичку обраду материјала, испитивање материјала). Припрема за обраду. Приказати</w:t>
            </w:r>
          </w:p>
          <w:p w14:paraId="33249993" w14:textId="77777777" w:rsidR="00CF13EA" w:rsidRPr="002C4DF8" w:rsidRDefault="00CF13EA" w:rsidP="00CF13EA">
            <w:pPr>
              <w:pStyle w:val="TableParagraph"/>
              <w:spacing w:line="225" w:lineRule="exact"/>
              <w:ind w:left="97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правилно коришћење алата за ручну обраду</w:t>
            </w:r>
          </w:p>
          <w:p w14:paraId="1E24593F" w14:textId="77777777" w:rsidR="00CF13EA" w:rsidRPr="002C4DF8" w:rsidRDefault="00CF13EA" w:rsidP="00CF13EA">
            <w:pPr>
              <w:pStyle w:val="TableParagraph"/>
              <w:spacing w:before="10" w:line="254" w:lineRule="auto"/>
              <w:ind w:left="97" w:right="129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материјала, извођење операција и заштита на раду: обележавање, сечење, завршна обрада (бушење, равнање, брушење). Избор материјала, операција и алата и редоследа њихове примене. Рециклажа материјала и заштита животне средине. Поступно</w:t>
            </w:r>
          </w:p>
          <w:p w14:paraId="73808C3E" w14:textId="77777777" w:rsidR="00CF13EA" w:rsidRPr="002C4DF8" w:rsidRDefault="00CF13EA" w:rsidP="00CF13EA">
            <w:pPr>
              <w:pStyle w:val="TableParagraph"/>
              <w:spacing w:before="1" w:line="256" w:lineRule="auto"/>
              <w:ind w:left="97" w:right="500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увођење ученика у рад са алатом обезбеђује да обрада материјала постаје средство креативног изражавања, а не циљ у настави технике и</w:t>
            </w:r>
          </w:p>
          <w:p w14:paraId="259115DE" w14:textId="77777777" w:rsidR="00CF13EA" w:rsidRPr="002C4DF8" w:rsidRDefault="00CF13EA" w:rsidP="00CF13EA">
            <w:pPr>
              <w:pStyle w:val="TableParagraph"/>
              <w:spacing w:line="227" w:lineRule="exact"/>
              <w:ind w:left="97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технологије.</w:t>
            </w:r>
          </w:p>
          <w:p w14:paraId="4A00BC7D" w14:textId="77777777" w:rsidR="00CF13EA" w:rsidRPr="002C4DF8" w:rsidRDefault="00CF13EA" w:rsidP="00CF13EA">
            <w:pPr>
              <w:pStyle w:val="TableParagraph"/>
              <w:spacing w:before="15"/>
              <w:ind w:left="97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-Упознавати ученике са професијама из овеобласти.</w:t>
            </w:r>
          </w:p>
          <w:p w14:paraId="194BF542" w14:textId="77777777" w:rsidR="00CF13EA" w:rsidRPr="002C4DF8" w:rsidRDefault="00CF13EA" w:rsidP="00CF13EA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before="10" w:line="256" w:lineRule="auto"/>
              <w:ind w:right="392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На крају ове области, ученици треба да направе план израде и самостално израде најмање три једноставна модела.</w:t>
            </w:r>
          </w:p>
          <w:p w14:paraId="120CA365" w14:textId="77777777" w:rsidR="00CF13EA" w:rsidRPr="002C4DF8" w:rsidRDefault="00CF13EA" w:rsidP="00CF13EA">
            <w:pPr>
              <w:pStyle w:val="TableParagraph"/>
              <w:ind w:left="107" w:right="176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C4DF8">
              <w:rPr>
                <w:rFonts w:ascii="Times New Roman" w:hAnsi="Times New Roman" w:cs="Times New Roman"/>
              </w:rPr>
              <w:t>Програм се реализује у форми предавања (теоретска настава) и вежби.</w:t>
            </w:r>
          </w:p>
        </w:tc>
      </w:tr>
      <w:tr w:rsidR="002C4DF8" w:rsidRPr="002C4DF8" w14:paraId="0058BE0C" w14:textId="77777777" w:rsidTr="00CF13EA">
        <w:trPr>
          <w:cantSplit/>
          <w:trHeight w:val="20"/>
        </w:trPr>
        <w:tc>
          <w:tcPr>
            <w:tcW w:w="3361" w:type="dxa"/>
            <w:shd w:val="clear" w:color="auto" w:fill="auto"/>
          </w:tcPr>
          <w:p w14:paraId="34FA47FD" w14:textId="5CAFC92B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lastRenderedPageBreak/>
              <w:t>самостално/тимски истражи и реши задати проблем у оквиру пројекта;</w:t>
            </w:r>
          </w:p>
          <w:p w14:paraId="00A89379" w14:textId="1F1D6AB2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изради производ у складу са принципима безбедности на раду;</w:t>
            </w:r>
          </w:p>
          <w:p w14:paraId="5E2E4546" w14:textId="50E64AB5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тимски представи идеју, потупак израде и производ;</w:t>
            </w:r>
          </w:p>
          <w:p w14:paraId="302470BD" w14:textId="35ABDA54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креира рекламу за израђен производ;</w:t>
            </w:r>
          </w:p>
          <w:p w14:paraId="0105CD98" w14:textId="5907177C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 xml:space="preserve">врши e-коресподенцију у складу са правилима и </w:t>
            </w:r>
            <w:r w:rsidRPr="002C4DF8">
              <w:rPr>
                <w:rFonts w:ascii="Times New Roman" w:hAnsi="Times New Roman" w:cs="Times New Roman"/>
              </w:rPr>
              <w:lastRenderedPageBreak/>
              <w:t>препорукама са циљем унапређења продаје;</w:t>
            </w:r>
          </w:p>
          <w:p w14:paraId="56ACE5E8" w14:textId="337A3C7C" w:rsidR="00CF13EA" w:rsidRPr="002C4DF8" w:rsidRDefault="00CF13EA" w:rsidP="00E8575A">
            <w:pPr>
              <w:pStyle w:val="ListParagraph"/>
              <w:numPr>
                <w:ilvl w:val="1"/>
                <w:numId w:val="39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процењује свој рад и рад других на основу постављених критеријума (прецизност, педантност и сл.).</w:t>
            </w:r>
          </w:p>
          <w:p w14:paraId="41FCDD22" w14:textId="77777777" w:rsidR="00CF13EA" w:rsidRPr="002C4DF8" w:rsidRDefault="00CF13EA" w:rsidP="00CF13EA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extDirection w:val="btLr"/>
            <w:vAlign w:val="center"/>
          </w:tcPr>
          <w:p w14:paraId="1CBC3D37" w14:textId="77777777" w:rsidR="00CF13EA" w:rsidRPr="002C4DF8" w:rsidRDefault="00CF13EA" w:rsidP="00CF13EA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2C4DF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5. Конструкторско моделовање</w:t>
            </w:r>
          </w:p>
        </w:tc>
        <w:tc>
          <w:tcPr>
            <w:tcW w:w="2977" w:type="dxa"/>
            <w:shd w:val="clear" w:color="auto" w:fill="auto"/>
          </w:tcPr>
          <w:p w14:paraId="7C8534FA" w14:textId="495512E6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Проналажење информација, стварање идеје и дефинисање задатка.</w:t>
            </w:r>
          </w:p>
          <w:p w14:paraId="1D4E5E66" w14:textId="5E10E604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Самосталан/тимски рад на пројекту.</w:t>
            </w:r>
          </w:p>
          <w:p w14:paraId="62882108" w14:textId="2C4B4132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Израда техничке документације изабраног модела ручно или уз помоћ рачунарских апликација.</w:t>
            </w:r>
          </w:p>
          <w:p w14:paraId="1B680FAB" w14:textId="3804D424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 xml:space="preserve">Реализација пројекта - израда модела  </w:t>
            </w:r>
            <w:r w:rsidRPr="002C4DF8">
              <w:rPr>
                <w:rFonts w:ascii="Times New Roman" w:hAnsi="Times New Roman" w:cs="Times New Roman"/>
              </w:rPr>
              <w:lastRenderedPageBreak/>
              <w:t xml:space="preserve">коришћењем алата и машина у складу са принципима безбедности на раду. </w:t>
            </w:r>
          </w:p>
          <w:p w14:paraId="022DCBD9" w14:textId="112AF4FA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Представљање идеје, поступака израде и производа.</w:t>
            </w:r>
          </w:p>
          <w:p w14:paraId="31F1E434" w14:textId="73975F2B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75" w:hanging="141"/>
              <w:rPr>
                <w:rFonts w:ascii="Times New Roman" w:hAnsi="Times New Roman" w:cs="Times New Roman"/>
                <w:strike/>
              </w:rPr>
            </w:pPr>
            <w:r w:rsidRPr="002C4DF8">
              <w:rPr>
                <w:rFonts w:ascii="Times New Roman" w:hAnsi="Times New Roman" w:cs="Times New Roman"/>
              </w:rPr>
              <w:t xml:space="preserve">Процена сопственог рада и рада других на основу постављених критеријума. </w:t>
            </w:r>
          </w:p>
          <w:p w14:paraId="27CC645A" w14:textId="0E78A063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Употреба електронске коресподенције са циљем унапређења производа.</w:t>
            </w:r>
          </w:p>
          <w:p w14:paraId="6732A9C8" w14:textId="44ADA8D7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Одређивање оквирне цене трошкова и вредност израђеног модела.</w:t>
            </w:r>
          </w:p>
          <w:p w14:paraId="1DA85CBD" w14:textId="553326C2" w:rsidR="00CF13EA" w:rsidRPr="002C4DF8" w:rsidRDefault="00CF13EA" w:rsidP="00E8575A">
            <w:pPr>
              <w:pStyle w:val="ListParagraph"/>
              <w:numPr>
                <w:ilvl w:val="0"/>
                <w:numId w:val="29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Креирање рекламе за израђен  производ.</w:t>
            </w:r>
          </w:p>
          <w:p w14:paraId="5EFA7488" w14:textId="77777777" w:rsidR="00CF13EA" w:rsidRPr="002C4DF8" w:rsidRDefault="00CF13EA" w:rsidP="00E8575A">
            <w:pPr>
              <w:widowControl/>
              <w:autoSpaceDE/>
              <w:spacing w:line="276" w:lineRule="auto"/>
              <w:ind w:left="175" w:hanging="1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955763F" w14:textId="15C638DD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lastRenderedPageBreak/>
              <w:t xml:space="preserve">Оспособљен да самостално проналази информације потребне за израду модела машинске конструкције користећи ИКТ-е. </w:t>
            </w:r>
          </w:p>
          <w:p w14:paraId="6EA63DDA" w14:textId="0D3FF8EF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Оспособљен да самостално/ тимски дефинише задатак у оквиру мини пројекта и представи алгоритам израде производа од идеје до реализације.</w:t>
            </w:r>
          </w:p>
          <w:p w14:paraId="7A9FD4C5" w14:textId="45B85FF2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самостално или </w:t>
            </w:r>
            <w:r w:rsidRPr="002C4DF8">
              <w:rPr>
                <w:rFonts w:ascii="Times New Roman" w:hAnsi="Times New Roman" w:cs="Times New Roman"/>
                <w:lang w:val="sr-Cyrl-CS"/>
              </w:rPr>
              <w:lastRenderedPageBreak/>
              <w:t>у групи, у оквиру мини пројекта израде макете/модела, креира планску документацију користећи рачунарске апликације.</w:t>
            </w:r>
          </w:p>
          <w:p w14:paraId="60B27E14" w14:textId="6824D08E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самостално или у оквиру групе практично израђује изабрани модел производних машина, саобраћајних средстава, транспортних машина и уређаја или претварача енергије. </w:t>
            </w:r>
          </w:p>
          <w:p w14:paraId="3A9BB07D" w14:textId="4950B6F0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Оспособљен да самостално открива и решава једноставне техничке и технолошке проблеме применом природних законитости у пракси.</w:t>
            </w:r>
          </w:p>
          <w:p w14:paraId="01CE827B" w14:textId="7075AC9B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Стекао</w:t>
            </w:r>
            <w:r w:rsidR="00E8575A" w:rsidRPr="002C4DF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2C4DF8">
              <w:rPr>
                <w:rFonts w:ascii="Times New Roman" w:hAnsi="Times New Roman" w:cs="Times New Roman"/>
                <w:lang w:val="sr-Cyrl-CS"/>
              </w:rPr>
              <w:t>радне навике, осећај економичног искоришћења материјала и рационалног одабира алата.</w:t>
            </w:r>
          </w:p>
          <w:p w14:paraId="6A705EB4" w14:textId="5AEF9262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Схватио предности тимског рада и међусобне сарадње при реализацији пројекта.</w:t>
            </w:r>
          </w:p>
          <w:p w14:paraId="73EE1E2B" w14:textId="350E27FA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Стекао основне предузетничке компетенције.</w:t>
            </w:r>
          </w:p>
          <w:p w14:paraId="1108555B" w14:textId="635EDBCB" w:rsidR="00CF13EA" w:rsidRPr="002C4DF8" w:rsidRDefault="00CF13EA" w:rsidP="00E8575A">
            <w:pPr>
              <w:pStyle w:val="ListParagraph"/>
              <w:numPr>
                <w:ilvl w:val="1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>Оспособљен да одреди реалну вредност израђене макете/модела укључујући и оквирну процену трошкова.</w:t>
            </w:r>
          </w:p>
          <w:p w14:paraId="07BF2FBF" w14:textId="6D6BB0AA" w:rsidR="00CF13EA" w:rsidRPr="002C4DF8" w:rsidRDefault="00CF13EA" w:rsidP="00E8575A">
            <w:pPr>
              <w:pStyle w:val="ListParagraph"/>
              <w:numPr>
                <w:ilvl w:val="0"/>
                <w:numId w:val="28"/>
              </w:numPr>
              <w:ind w:left="175" w:hanging="14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C4DF8">
              <w:rPr>
                <w:rFonts w:ascii="Times New Roman" w:hAnsi="Times New Roman" w:cs="Times New Roman"/>
                <w:lang w:val="sr-Cyrl-CS"/>
              </w:rPr>
              <w:t xml:space="preserve">Оспособљен да правилно вреднује туђи и самовреднује сопствени </w:t>
            </w:r>
          </w:p>
        </w:tc>
        <w:tc>
          <w:tcPr>
            <w:tcW w:w="5703" w:type="dxa"/>
            <w:shd w:val="clear" w:color="auto" w:fill="auto"/>
          </w:tcPr>
          <w:p w14:paraId="4C9761E4" w14:textId="77777777" w:rsidR="00CF13EA" w:rsidRPr="002C4DF8" w:rsidRDefault="00CF13EA" w:rsidP="00CF13EA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4" w:line="249" w:lineRule="auto"/>
              <w:ind w:right="220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lastRenderedPageBreak/>
              <w:t>Пројекте реализовати у паровима или малим групама.</w:t>
            </w:r>
          </w:p>
          <w:p w14:paraId="669347CF" w14:textId="77777777" w:rsidR="00CF13EA" w:rsidRPr="002C4DF8" w:rsidRDefault="00CF13EA" w:rsidP="00CF13EA">
            <w:pPr>
              <w:pStyle w:val="TableParagraph"/>
              <w:numPr>
                <w:ilvl w:val="0"/>
                <w:numId w:val="22"/>
              </w:numPr>
              <w:tabs>
                <w:tab w:val="left" w:pos="213"/>
              </w:tabs>
              <w:spacing w:before="6" w:line="254" w:lineRule="auto"/>
              <w:ind w:right="360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 овом делу програма ученици реализују заједничке пројекте примењујући претходно стечена знања и вештине.</w:t>
            </w:r>
          </w:p>
          <w:p w14:paraId="06AEF0CE" w14:textId="4F9072F7" w:rsidR="00CF13EA" w:rsidRPr="002C4DF8" w:rsidRDefault="00CF13EA" w:rsidP="00E8575A">
            <w:pPr>
              <w:pStyle w:val="TableParagraph"/>
              <w:spacing w:before="3" w:line="254" w:lineRule="auto"/>
              <w:ind w:left="97" w:right="663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Ученици се сами опредељују за одређену активност у оквиру групе. Пружа им се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могућност да реализују своју идеју. Ученици самостално истражују информације за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 xml:space="preserve">пројектни </w:t>
            </w:r>
            <w:r w:rsidR="00E8575A" w:rsidRPr="002C4DF8">
              <w:rPr>
                <w:rFonts w:ascii="Times New Roman" w:hAnsi="Times New Roman" w:cs="Times New Roman"/>
              </w:rPr>
              <w:t>задатак користећи информационо-</w:t>
            </w:r>
            <w:r w:rsidRPr="002C4DF8">
              <w:rPr>
                <w:rFonts w:ascii="Times New Roman" w:hAnsi="Times New Roman" w:cs="Times New Roman"/>
              </w:rPr>
              <w:t xml:space="preserve">комуникационе технологије, налазе решење, формирају идеју, </w:t>
            </w:r>
            <w:r w:rsidRPr="002C4DF8">
              <w:rPr>
                <w:rFonts w:ascii="Times New Roman" w:hAnsi="Times New Roman" w:cs="Times New Roman"/>
              </w:rPr>
              <w:lastRenderedPageBreak/>
              <w:t>израђују техничку документацију, планирају и реализују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сопствени производ. Користити материјале и технологије које су ученици упознали у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претходној области. Ученици самостално врше мерење и обележавање. Ученици раде у пару, чиме развијају способност сарадње и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социјалних вештина. По завршетку, ученици самостално представљају производ/модел, усмено образлажући ток реализације,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процењујући оствареност резултата и предлог унапређења. Тежиште оваквог рада није на квалитету коначног продукта већ на процесу који има своје кораке и на сарадничким односима у раду у групи. Ученицима јасно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треба указати да се и на неуспелим продуктима може много научити ако се схвати где су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грешке направљене. Дискутовати са ученицима и о цени понуђених решења. Нагласити важност доброг планирања буџета потребног за његову реализацију као и негативних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последица лоших прорачуна. На тај начин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ученике полако оспособљавати да размишљају предузетнички и развијати им основне ко</w:t>
            </w:r>
            <w:r w:rsidR="00E8575A" w:rsidRPr="002C4DF8">
              <w:rPr>
                <w:rFonts w:ascii="Times New Roman" w:hAnsi="Times New Roman" w:cs="Times New Roman"/>
              </w:rPr>
              <w:t>мпетенције везане за финансијск</w:t>
            </w:r>
            <w:r w:rsidR="00E8575A" w:rsidRPr="002C4DF8">
              <w:rPr>
                <w:rFonts w:ascii="Times New Roman" w:hAnsi="Times New Roman" w:cs="Times New Roman"/>
                <w:lang w:val="sr-Cyrl-RS"/>
              </w:rPr>
              <w:t>у</w:t>
            </w:r>
            <w:r w:rsidR="00E8575A" w:rsidRPr="002C4DF8">
              <w:rPr>
                <w:rFonts w:ascii="Times New Roman" w:hAnsi="Times New Roman" w:cs="Times New Roman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писменост.</w:t>
            </w:r>
          </w:p>
        </w:tc>
      </w:tr>
    </w:tbl>
    <w:p w14:paraId="5AA0BF68" w14:textId="4BDFD39C" w:rsidR="007B2299" w:rsidRPr="002C4DF8" w:rsidRDefault="007B2299" w:rsidP="005874A8">
      <w:pPr>
        <w:tabs>
          <w:tab w:val="left" w:pos="5460"/>
        </w:tabs>
        <w:rPr>
          <w:rFonts w:ascii="Times New Roman" w:hAnsi="Times New Roman" w:cs="Times New Roman"/>
        </w:rPr>
      </w:pPr>
    </w:p>
    <w:p w14:paraId="72C95297" w14:textId="613DC18C" w:rsidR="00ED591A" w:rsidRPr="002C4DF8" w:rsidRDefault="00ED591A" w:rsidP="005874A8">
      <w:pPr>
        <w:tabs>
          <w:tab w:val="left" w:pos="5460"/>
        </w:tabs>
        <w:rPr>
          <w:rFonts w:ascii="Times New Roman" w:hAnsi="Times New Roman" w:cs="Times New Roman"/>
          <w:b/>
          <w:lang w:val="sr-Cyrl-RS"/>
        </w:rPr>
      </w:pPr>
      <w:r w:rsidRPr="002C4DF8">
        <w:rPr>
          <w:rFonts w:ascii="Times New Roman" w:hAnsi="Times New Roman" w:cs="Times New Roman"/>
          <w:b/>
          <w:lang w:val="sr-Cyrl-RS"/>
        </w:rPr>
        <w:t xml:space="preserve">Кључни појмови: </w:t>
      </w:r>
      <w:r w:rsidRPr="002C4DF8">
        <w:rPr>
          <w:rFonts w:ascii="Times New Roman" w:hAnsi="Times New Roman" w:cs="Times New Roman"/>
          <w:lang w:val="sr-Cyrl-RS"/>
        </w:rPr>
        <w:t>машинство, енергија, механизми, мотори, обновљиви извори, обрада метала</w:t>
      </w:r>
      <w:r w:rsidR="00E23C11" w:rsidRPr="002C4DF8">
        <w:rPr>
          <w:rFonts w:ascii="Times New Roman" w:hAnsi="Times New Roman" w:cs="Times New Roman"/>
          <w:lang w:val="sr-Latn-RS"/>
        </w:rPr>
        <w:t xml:space="preserve">, </w:t>
      </w:r>
      <w:r w:rsidR="00E23C11" w:rsidRPr="002C4DF8">
        <w:rPr>
          <w:rFonts w:ascii="Times New Roman" w:hAnsi="Times New Roman" w:cs="Times New Roman"/>
          <w:lang w:val="sr-Cyrl-RS"/>
        </w:rPr>
        <w:t>роботика, вештачка интелигенција.</w:t>
      </w:r>
    </w:p>
    <w:p w14:paraId="2B935448" w14:textId="77777777" w:rsidR="00CF13EA" w:rsidRPr="002C4DF8" w:rsidRDefault="00CF13EA" w:rsidP="005874A8">
      <w:pPr>
        <w:tabs>
          <w:tab w:val="left" w:pos="5460"/>
        </w:tabs>
        <w:rPr>
          <w:rFonts w:ascii="Times New Roman" w:hAnsi="Times New Roman" w:cs="Times New Roman"/>
        </w:rPr>
      </w:pPr>
    </w:p>
    <w:p w14:paraId="1EFC99EC" w14:textId="77777777" w:rsidR="00CF13EA" w:rsidRPr="002C4DF8" w:rsidRDefault="00CF13EA" w:rsidP="00CF13EA">
      <w:pPr>
        <w:pStyle w:val="ListParagraph"/>
        <w:framePr w:hSpace="180" w:wrap="around" w:vAnchor="text" w:hAnchor="margin" w:xAlign="center" w:y="138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  <w:b/>
          <w:lang w:val="sr-Cyrl-RS"/>
        </w:rPr>
        <w:t>Т</w:t>
      </w:r>
      <w:r w:rsidRPr="002C4DF8">
        <w:rPr>
          <w:rFonts w:ascii="Times New Roman" w:hAnsi="Times New Roman" w:cs="Times New Roman"/>
          <w:b/>
        </w:rPr>
        <w:t>ехника и технологија</w:t>
      </w:r>
      <w:r w:rsidRPr="002C4DF8">
        <w:rPr>
          <w:rFonts w:ascii="Times New Roman" w:hAnsi="Times New Roman" w:cs="Times New Roman"/>
        </w:rPr>
        <w:t xml:space="preserve"> је наставни предмет повезан са свим другим наставним предметима, а тим и свим међупредметним темама. Та повезаност произилази из апликативне и интегративне функције технике и технологије.Ради што успешније корелације одговарајућих садржаја, усклађивања терминологије, научног осмишљавања садржаја и рационалног стицања знања, умења и навика, неопходна је стална сарадња са наставницима информатике и рачунарства, физике, математике, хемије, биологије и ликовне културе, у циљу развоја међупредметних компетенција.Посете музејима технике, сајмовима и обиласке производних и техничких објеката треба остваривати увек када за то постоје услови, ради показивања савремених техничких достигнућа, савремених уређаја, технолошких процеса, радних операција и др. Када за то не постоје одговарајући услови, ученицима треба обезбедити мултимедијалне програме у којима је заступљена ова тематика.</w:t>
      </w:r>
    </w:p>
    <w:p w14:paraId="4E1512B7" w14:textId="5BA9B9FD" w:rsidR="00CF13EA" w:rsidRPr="002C4DF8" w:rsidRDefault="00CF13EA" w:rsidP="00CF13EA">
      <w:pPr>
        <w:tabs>
          <w:tab w:val="left" w:pos="5460"/>
        </w:tabs>
        <w:rPr>
          <w:rFonts w:ascii="Times New Roman" w:hAnsi="Times New Roman" w:cs="Times New Roman"/>
        </w:rPr>
        <w:sectPr w:rsidR="00CF13EA" w:rsidRPr="002C4DF8" w:rsidSect="007B2299">
          <w:type w:val="continuous"/>
          <w:pgSz w:w="16840" w:h="12410" w:orient="landscape"/>
          <w:pgMar w:top="284" w:right="300" w:bottom="567" w:left="200" w:header="720" w:footer="720" w:gutter="0"/>
          <w:cols w:space="720"/>
        </w:sectPr>
      </w:pPr>
      <w:r w:rsidRPr="002C4DF8">
        <w:rPr>
          <w:rFonts w:ascii="Times New Roman" w:hAnsi="Times New Roman" w:cs="Times New Roman"/>
          <w:b/>
        </w:rPr>
        <w:t xml:space="preserve"> Обзиром да је настава технике и технологије теоријско-практичног карактера, часове треба реализовати поделом одељења на 2 (две) групе, уколико одељење има више од 20 ученика. Програм наставне и учења треба остваривати на спојеним часовима.</w:t>
      </w:r>
    </w:p>
    <w:p w14:paraId="5512C58F" w14:textId="0829E672" w:rsidR="00F924A7" w:rsidRPr="002C4DF8" w:rsidRDefault="00F924A7" w:rsidP="00F924A7">
      <w:pPr>
        <w:tabs>
          <w:tab w:val="left" w:pos="915"/>
        </w:tabs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lastRenderedPageBreak/>
        <w:tab/>
      </w:r>
    </w:p>
    <w:tbl>
      <w:tblPr>
        <w:tblpPr w:leftFromText="180" w:rightFromText="180" w:vertAnchor="text" w:horzAnchor="margin" w:tblpXSpec="center" w:tblpY="-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8436"/>
      </w:tblGrid>
      <w:tr w:rsidR="002C4DF8" w:rsidRPr="002C4DF8" w14:paraId="32DFDFF4" w14:textId="77777777" w:rsidTr="00496828">
        <w:trPr>
          <w:trHeight w:val="120"/>
        </w:trPr>
        <w:tc>
          <w:tcPr>
            <w:tcW w:w="4673" w:type="dxa"/>
            <w:shd w:val="clear" w:color="auto" w:fill="D6E3BC" w:themeFill="accent3" w:themeFillTint="66"/>
          </w:tcPr>
          <w:p w14:paraId="48B18500" w14:textId="77777777" w:rsidR="000F7CF7" w:rsidRPr="002C4DF8" w:rsidRDefault="000F7CF7" w:rsidP="000F7CF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b/>
                <w:bCs/>
                <w:lang w:val="sr-Latn-RS" w:bidi="ar-SA"/>
              </w:rPr>
              <w:t>НАСТАВНА ОБЛАСТ</w:t>
            </w:r>
          </w:p>
        </w:tc>
        <w:tc>
          <w:tcPr>
            <w:tcW w:w="8436" w:type="dxa"/>
            <w:shd w:val="clear" w:color="auto" w:fill="D6E3BC" w:themeFill="accent3" w:themeFillTint="66"/>
          </w:tcPr>
          <w:p w14:paraId="5D481F26" w14:textId="77777777" w:rsidR="000F7CF7" w:rsidRPr="002C4DF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b/>
                <w:bCs/>
                <w:lang w:val="sr-Latn-RS" w:bidi="ar-SA"/>
              </w:rPr>
              <w:t xml:space="preserve">МЕЂУПРЕДМЕТНО ПОВЕЗИВАЊЕ </w:t>
            </w:r>
          </w:p>
        </w:tc>
      </w:tr>
      <w:tr w:rsidR="002C4DF8" w:rsidRPr="002C4DF8" w14:paraId="6306AA09" w14:textId="77777777" w:rsidTr="00496828">
        <w:trPr>
          <w:trHeight w:val="412"/>
        </w:trPr>
        <w:tc>
          <w:tcPr>
            <w:tcW w:w="4673" w:type="dxa"/>
            <w:vAlign w:val="center"/>
          </w:tcPr>
          <w:p w14:paraId="519F63BD" w14:textId="77777777" w:rsidR="000F7CF7" w:rsidRPr="002C4DF8" w:rsidRDefault="000F7CF7" w:rsidP="000F7CF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Животно и радно окружење</w:t>
            </w:r>
          </w:p>
        </w:tc>
        <w:tc>
          <w:tcPr>
            <w:tcW w:w="8436" w:type="dxa"/>
          </w:tcPr>
          <w:p w14:paraId="6AC22A2A" w14:textId="779FB00B" w:rsidR="000F7CF7" w:rsidRPr="002C4DF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Техника и технологија 5,</w:t>
            </w:r>
            <w:r w:rsidR="00F66475"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6</w:t>
            </w:r>
            <w:r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и 7 разред, </w:t>
            </w:r>
          </w:p>
          <w:p w14:paraId="1F2E027C" w14:textId="77777777" w:rsidR="00C17BDD" w:rsidRPr="002C4DF8" w:rsidRDefault="00C17BDD" w:rsidP="00C17BD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Историја (индустријске револуције)</w:t>
            </w:r>
          </w:p>
          <w:p w14:paraId="432204D8" w14:textId="77777777" w:rsidR="00C17BDD" w:rsidRPr="002C4DF8" w:rsidRDefault="00C17BDD" w:rsidP="00C17BD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Биологија историја (природна богатства и проивреда)</w:t>
            </w:r>
          </w:p>
          <w:p w14:paraId="7FBBCF25" w14:textId="0F565C8A" w:rsidR="000F7CF7" w:rsidRPr="002C4DF8" w:rsidRDefault="00C17BDD" w:rsidP="00C17BD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Биологија</w:t>
            </w:r>
            <w:r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(човек – органски систем)</w:t>
            </w:r>
          </w:p>
        </w:tc>
      </w:tr>
      <w:tr w:rsidR="002C4DF8" w:rsidRPr="002C4DF8" w14:paraId="2FE2FBEF" w14:textId="77777777" w:rsidTr="00496828">
        <w:trPr>
          <w:trHeight w:val="266"/>
        </w:trPr>
        <w:tc>
          <w:tcPr>
            <w:tcW w:w="4673" w:type="dxa"/>
            <w:vAlign w:val="center"/>
          </w:tcPr>
          <w:p w14:paraId="11B6152E" w14:textId="77777777" w:rsidR="000F7CF7" w:rsidRPr="002C4DF8" w:rsidRDefault="000F7CF7" w:rsidP="000F7CF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Саобраћај</w:t>
            </w:r>
          </w:p>
        </w:tc>
        <w:tc>
          <w:tcPr>
            <w:tcW w:w="8436" w:type="dxa"/>
          </w:tcPr>
          <w:p w14:paraId="11574D7F" w14:textId="3B81A4E5" w:rsidR="000F7CF7" w:rsidRPr="002C4DF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Техника и технологија 5,</w:t>
            </w:r>
            <w:r w:rsidR="00F66475"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6</w:t>
            </w:r>
            <w:r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и 7 разред, </w:t>
            </w:r>
          </w:p>
          <w:p w14:paraId="5AF894D7" w14:textId="1668FFF8" w:rsidR="00C17BDD" w:rsidRPr="002C4DF8" w:rsidRDefault="00C17BDD" w:rsidP="00C17BD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Српски језик (технички и сугестивни опис) </w:t>
            </w:r>
          </w:p>
          <w:p w14:paraId="0D72F4D1" w14:textId="77777777" w:rsidR="00C17BDD" w:rsidRPr="002C4DF8" w:rsidRDefault="00C17BDD" w:rsidP="00C17BD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физика (коефицијент корисног дејства)</w:t>
            </w:r>
          </w:p>
          <w:p w14:paraId="5D44B510" w14:textId="0E26C14F" w:rsidR="000F7CF7" w:rsidRPr="002C4DF8" w:rsidRDefault="00C17BDD" w:rsidP="00C17BDD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Ликовна култура (пропорције, композиција и простор)</w:t>
            </w:r>
          </w:p>
        </w:tc>
      </w:tr>
      <w:tr w:rsidR="002C4DF8" w:rsidRPr="002C4DF8" w14:paraId="6E55BC80" w14:textId="77777777" w:rsidTr="00496828">
        <w:trPr>
          <w:trHeight w:val="412"/>
        </w:trPr>
        <w:tc>
          <w:tcPr>
            <w:tcW w:w="4673" w:type="dxa"/>
            <w:vAlign w:val="center"/>
          </w:tcPr>
          <w:p w14:paraId="31E7C07D" w14:textId="77777777" w:rsidR="000F7CF7" w:rsidRPr="002C4DF8" w:rsidRDefault="000F7CF7" w:rsidP="000F7CF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Техничка и дигитална писменост</w:t>
            </w:r>
          </w:p>
        </w:tc>
        <w:tc>
          <w:tcPr>
            <w:tcW w:w="8436" w:type="dxa"/>
          </w:tcPr>
          <w:p w14:paraId="22D04BE3" w14:textId="1794F26B" w:rsidR="000F7CF7" w:rsidRPr="002C4DF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Техника и технологија 5,</w:t>
            </w:r>
            <w:r w:rsidR="00F66475"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6 и 7 разред, </w:t>
            </w:r>
          </w:p>
          <w:p w14:paraId="3EC9AA14" w14:textId="5F493C23" w:rsidR="00F66475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Математика</w:t>
            </w:r>
            <w:r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(геометрија)</w:t>
            </w:r>
          </w:p>
          <w:p w14:paraId="7CB607CA" w14:textId="2BE53290" w:rsidR="000F7CF7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Информатка и раћунарство (Дигитални и паметни дигитални уређај))</w:t>
            </w:r>
          </w:p>
        </w:tc>
      </w:tr>
      <w:tr w:rsidR="002C4DF8" w:rsidRPr="002C4DF8" w14:paraId="574999AD" w14:textId="77777777" w:rsidTr="00496828">
        <w:trPr>
          <w:trHeight w:val="559"/>
        </w:trPr>
        <w:tc>
          <w:tcPr>
            <w:tcW w:w="4673" w:type="dxa"/>
            <w:vAlign w:val="center"/>
          </w:tcPr>
          <w:p w14:paraId="6A2D7EE5" w14:textId="77777777" w:rsidR="000F7CF7" w:rsidRPr="002C4DF8" w:rsidRDefault="000F7CF7" w:rsidP="000F7CF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Ресурси и производња</w:t>
            </w:r>
          </w:p>
        </w:tc>
        <w:tc>
          <w:tcPr>
            <w:tcW w:w="8436" w:type="dxa"/>
          </w:tcPr>
          <w:p w14:paraId="6E6A15E5" w14:textId="70A81358" w:rsidR="000F7CF7" w:rsidRPr="002C4DF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Техника и технологија 5,</w:t>
            </w:r>
            <w:r w:rsidR="00F66475"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6 и 7 разред, </w:t>
            </w:r>
          </w:p>
          <w:p w14:paraId="454AE0BF" w14:textId="77777777" w:rsidR="00F66475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Географија (Природне одлике - воде и природне зоне)</w:t>
            </w:r>
          </w:p>
          <w:p w14:paraId="7AFAFDB1" w14:textId="77777777" w:rsidR="00F66475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Техника и технологија за 6. разред (грађевински материјали)</w:t>
            </w:r>
          </w:p>
          <w:p w14:paraId="5C26ACCC" w14:textId="77777777" w:rsidR="00F66475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Физика за 6 разред (Мерење)</w:t>
            </w:r>
          </w:p>
          <w:p w14:paraId="52BFFB81" w14:textId="77777777" w:rsidR="00F66475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Хемија и физика (вежбе мерења)</w:t>
            </w:r>
          </w:p>
          <w:p w14:paraId="2A206532" w14:textId="77777777" w:rsidR="00F66475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Техника и технологија за 5. и 6. разред (Ресурси и производња)</w:t>
            </w:r>
          </w:p>
          <w:p w14:paraId="6379EB6D" w14:textId="37D70721" w:rsidR="000F7CF7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Cyrl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Физика (Механички рад и енергија)</w:t>
            </w:r>
          </w:p>
        </w:tc>
      </w:tr>
      <w:tr w:rsidR="002C4DF8" w:rsidRPr="002C4DF8" w14:paraId="63EED97C" w14:textId="77777777" w:rsidTr="00496828">
        <w:trPr>
          <w:trHeight w:val="266"/>
        </w:trPr>
        <w:tc>
          <w:tcPr>
            <w:tcW w:w="4673" w:type="dxa"/>
            <w:vAlign w:val="center"/>
          </w:tcPr>
          <w:p w14:paraId="3D995CF6" w14:textId="77777777" w:rsidR="000F7CF7" w:rsidRPr="002C4DF8" w:rsidRDefault="000F7CF7" w:rsidP="000F7CF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sr-Latn-RS" w:bidi="ar-SA"/>
              </w:rPr>
              <w:t>Конструкторско моделовање</w:t>
            </w:r>
          </w:p>
        </w:tc>
        <w:tc>
          <w:tcPr>
            <w:tcW w:w="8436" w:type="dxa"/>
          </w:tcPr>
          <w:p w14:paraId="3F901E69" w14:textId="77777777" w:rsidR="000F7CF7" w:rsidRPr="002C4DF8" w:rsidRDefault="000F7CF7" w:rsidP="000F7CF7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Техника и технологија 5,6 и 7 разред, </w:t>
            </w:r>
          </w:p>
          <w:p w14:paraId="1C98323F" w14:textId="77777777" w:rsidR="00F66475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Физика (Механички рад и енергија)</w:t>
            </w:r>
          </w:p>
          <w:p w14:paraId="15CC6A2A" w14:textId="1AA2A6A5" w:rsidR="00F66475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 xml:space="preserve">Техника и технологија за 6. </w:t>
            </w:r>
            <w:r w:rsidRPr="002C4DF8">
              <w:rPr>
                <w:rFonts w:ascii="Times New Roman" w:eastAsiaTheme="minorHAnsi" w:hAnsi="Times New Roman" w:cs="Times New Roman"/>
                <w:lang w:val="sr-Cyrl-RS" w:bidi="ar-SA"/>
              </w:rPr>
              <w:t xml:space="preserve">разред </w:t>
            </w: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(Конструкторско моделовање)</w:t>
            </w:r>
          </w:p>
          <w:p w14:paraId="16EB8235" w14:textId="6FB15B49" w:rsidR="000F7CF7" w:rsidRPr="002C4DF8" w:rsidRDefault="00F66475" w:rsidP="00F66475">
            <w:pPr>
              <w:widowControl/>
              <w:adjustRightInd w:val="0"/>
              <w:rPr>
                <w:rFonts w:ascii="Times New Roman" w:eastAsiaTheme="minorHAnsi" w:hAnsi="Times New Roman" w:cs="Times New Roman"/>
                <w:lang w:val="sr-Latn-RS" w:bidi="ar-SA"/>
              </w:rPr>
            </w:pPr>
            <w:r w:rsidRPr="002C4DF8">
              <w:rPr>
                <w:rFonts w:ascii="Times New Roman" w:eastAsiaTheme="minorHAnsi" w:hAnsi="Times New Roman" w:cs="Times New Roman"/>
                <w:lang w:val="sr-Latn-RS" w:bidi="ar-SA"/>
              </w:rPr>
              <w:t>Информатка и рачунарство (дигитална писменост – употреба ИКТ уређаја)</w:t>
            </w:r>
          </w:p>
        </w:tc>
      </w:tr>
    </w:tbl>
    <w:p w14:paraId="5FB1F3BC" w14:textId="77777777" w:rsidR="00D10328" w:rsidRPr="002C4DF8" w:rsidRDefault="00D10328" w:rsidP="00136372">
      <w:pPr>
        <w:ind w:left="162" w:right="342" w:firstLine="540"/>
        <w:jc w:val="both"/>
        <w:rPr>
          <w:rFonts w:ascii="Times New Roman" w:hAnsi="Times New Roman" w:cs="Times New Roman"/>
          <w:lang w:val="ru-RU"/>
        </w:rPr>
      </w:pPr>
    </w:p>
    <w:p w14:paraId="62888C07" w14:textId="77777777" w:rsidR="00D10328" w:rsidRPr="002C4DF8" w:rsidRDefault="00D10328" w:rsidP="00136372">
      <w:pPr>
        <w:ind w:left="162" w:right="342" w:firstLine="540"/>
        <w:jc w:val="both"/>
        <w:rPr>
          <w:rFonts w:ascii="Times New Roman" w:hAnsi="Times New Roman" w:cs="Times New Roman"/>
          <w:lang w:val="ru-RU"/>
        </w:rPr>
      </w:pPr>
    </w:p>
    <w:p w14:paraId="4C655439" w14:textId="77777777" w:rsidR="00FF1173" w:rsidRPr="002C4DF8" w:rsidRDefault="00FF1173" w:rsidP="00FF1173">
      <w:pPr>
        <w:jc w:val="both"/>
        <w:rPr>
          <w:rFonts w:ascii="Times New Roman" w:hAnsi="Times New Roman" w:cs="Times New Roman"/>
          <w:b/>
        </w:rPr>
      </w:pPr>
    </w:p>
    <w:p w14:paraId="7C7E0ED5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0B0C027C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66C80152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21E7A26C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4E4ED7D5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41BAF4F9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3C54D231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1D10848F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1DBA24DD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0924EDA2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68BD0DEE" w14:textId="77777777" w:rsidR="001D0201" w:rsidRPr="002C4DF8" w:rsidRDefault="001D0201" w:rsidP="00FF1173">
      <w:pPr>
        <w:jc w:val="both"/>
        <w:rPr>
          <w:rFonts w:ascii="Times New Roman" w:hAnsi="Times New Roman" w:cs="Times New Roman"/>
          <w:b/>
        </w:rPr>
      </w:pPr>
    </w:p>
    <w:p w14:paraId="4E618D53" w14:textId="77777777" w:rsidR="000F7CF7" w:rsidRPr="002C4DF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0F7780D2" w14:textId="77777777" w:rsidR="000F7CF7" w:rsidRPr="002C4DF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7695BFB1" w14:textId="77777777" w:rsidR="000F7CF7" w:rsidRPr="002C4DF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69E7ED79" w14:textId="77777777" w:rsidR="000F7CF7" w:rsidRPr="002C4DF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018E24AF" w14:textId="77777777" w:rsidR="000F7CF7" w:rsidRPr="002C4DF8" w:rsidRDefault="000F7CF7" w:rsidP="00FF1173">
      <w:pPr>
        <w:jc w:val="both"/>
        <w:rPr>
          <w:rFonts w:ascii="Times New Roman" w:hAnsi="Times New Roman" w:cs="Times New Roman"/>
          <w:b/>
        </w:rPr>
      </w:pPr>
    </w:p>
    <w:p w14:paraId="02373D67" w14:textId="77777777" w:rsidR="00496828" w:rsidRPr="002C4DF8" w:rsidRDefault="00496828" w:rsidP="00FF1173">
      <w:pPr>
        <w:jc w:val="both"/>
        <w:rPr>
          <w:rFonts w:ascii="Times New Roman" w:hAnsi="Times New Roman" w:cs="Times New Roman"/>
          <w:b/>
        </w:rPr>
      </w:pPr>
    </w:p>
    <w:p w14:paraId="1C3B3BF0" w14:textId="77777777" w:rsidR="00496828" w:rsidRPr="002C4DF8" w:rsidRDefault="00496828" w:rsidP="00FF1173">
      <w:pPr>
        <w:jc w:val="both"/>
        <w:rPr>
          <w:rFonts w:ascii="Times New Roman" w:hAnsi="Times New Roman" w:cs="Times New Roman"/>
          <w:b/>
        </w:rPr>
      </w:pPr>
    </w:p>
    <w:p w14:paraId="27771D6A" w14:textId="77777777" w:rsidR="00496828" w:rsidRPr="002C4DF8" w:rsidRDefault="00496828" w:rsidP="00FF1173">
      <w:pPr>
        <w:jc w:val="both"/>
        <w:rPr>
          <w:rFonts w:ascii="Times New Roman" w:hAnsi="Times New Roman" w:cs="Times New Roman"/>
          <w:b/>
        </w:rPr>
      </w:pPr>
    </w:p>
    <w:p w14:paraId="50AE6BA1" w14:textId="77777777" w:rsidR="00496828" w:rsidRPr="002C4DF8" w:rsidRDefault="00496828" w:rsidP="00FF1173">
      <w:pPr>
        <w:jc w:val="both"/>
        <w:rPr>
          <w:rFonts w:ascii="Times New Roman" w:hAnsi="Times New Roman" w:cs="Times New Roman"/>
          <w:b/>
        </w:rPr>
      </w:pPr>
    </w:p>
    <w:p w14:paraId="4E63D62E" w14:textId="77777777" w:rsidR="00496828" w:rsidRPr="002C4DF8" w:rsidRDefault="00496828" w:rsidP="00FF1173">
      <w:pPr>
        <w:jc w:val="both"/>
        <w:rPr>
          <w:rFonts w:ascii="Times New Roman" w:hAnsi="Times New Roman" w:cs="Times New Roman"/>
          <w:b/>
        </w:rPr>
      </w:pPr>
    </w:p>
    <w:p w14:paraId="7FD605EE" w14:textId="77777777" w:rsidR="00496828" w:rsidRPr="002C4DF8" w:rsidRDefault="00496828" w:rsidP="00FF1173">
      <w:pPr>
        <w:jc w:val="both"/>
        <w:rPr>
          <w:rFonts w:ascii="Times New Roman" w:hAnsi="Times New Roman" w:cs="Times New Roman"/>
          <w:b/>
        </w:rPr>
      </w:pPr>
    </w:p>
    <w:p w14:paraId="665CE612" w14:textId="77777777" w:rsidR="00FF1173" w:rsidRPr="002C4DF8" w:rsidRDefault="00FF1173" w:rsidP="00FF1173">
      <w:pPr>
        <w:jc w:val="both"/>
        <w:rPr>
          <w:rFonts w:ascii="Times New Roman" w:hAnsi="Times New Roman" w:cs="Times New Roman"/>
          <w:b/>
        </w:rPr>
      </w:pPr>
      <w:r w:rsidRPr="002C4DF8">
        <w:rPr>
          <w:rFonts w:ascii="Times New Roman" w:hAnsi="Times New Roman" w:cs="Times New Roman"/>
          <w:b/>
        </w:rPr>
        <w:t>МЕЂУПРЕДМЕТНЕ КОМПЕТЕНЦИЈЕ</w:t>
      </w:r>
    </w:p>
    <w:p w14:paraId="14F338CD" w14:textId="77777777" w:rsidR="00FF1173" w:rsidRPr="002C4DF8" w:rsidRDefault="00FF1173" w:rsidP="00FF1173">
      <w:pPr>
        <w:ind w:left="284" w:hanging="284"/>
        <w:jc w:val="both"/>
        <w:rPr>
          <w:rFonts w:ascii="Times New Roman" w:hAnsi="Times New Roman" w:cs="Times New Roman"/>
        </w:rPr>
      </w:pPr>
    </w:p>
    <w:p w14:paraId="51D6D867" w14:textId="77777777" w:rsidR="00FF1173" w:rsidRPr="002C4DF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1.</w:t>
      </w:r>
      <w:r w:rsidRPr="002C4DF8">
        <w:rPr>
          <w:rFonts w:ascii="Times New Roman" w:hAnsi="Times New Roman" w:cs="Times New Roman"/>
        </w:rPr>
        <w:tab/>
        <w:t>Рад с подацима и информацијама</w:t>
      </w:r>
    </w:p>
    <w:p w14:paraId="3A38CFA5" w14:textId="77777777" w:rsidR="00FF1173" w:rsidRPr="002C4DF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2.</w:t>
      </w:r>
      <w:r w:rsidRPr="002C4DF8">
        <w:rPr>
          <w:rFonts w:ascii="Times New Roman" w:hAnsi="Times New Roman" w:cs="Times New Roman"/>
        </w:rPr>
        <w:tab/>
        <w:t>Решавање проблема</w:t>
      </w:r>
    </w:p>
    <w:p w14:paraId="3082B9D2" w14:textId="77777777" w:rsidR="00FF1173" w:rsidRPr="002C4DF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3.</w:t>
      </w:r>
      <w:r w:rsidRPr="002C4DF8">
        <w:rPr>
          <w:rFonts w:ascii="Times New Roman" w:hAnsi="Times New Roman" w:cs="Times New Roman"/>
        </w:rPr>
        <w:tab/>
        <w:t>Сарадња</w:t>
      </w:r>
    </w:p>
    <w:p w14:paraId="221F6EB4" w14:textId="77777777" w:rsidR="00FF1173" w:rsidRPr="002C4DF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4.</w:t>
      </w:r>
      <w:r w:rsidRPr="002C4DF8">
        <w:rPr>
          <w:rFonts w:ascii="Times New Roman" w:hAnsi="Times New Roman" w:cs="Times New Roman"/>
        </w:rPr>
        <w:tab/>
        <w:t>Дигитална компетенција</w:t>
      </w:r>
    </w:p>
    <w:p w14:paraId="2AE6B8D2" w14:textId="77777777" w:rsidR="00FF1173" w:rsidRPr="002C4DF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5.</w:t>
      </w:r>
      <w:r w:rsidRPr="002C4DF8">
        <w:rPr>
          <w:rFonts w:ascii="Times New Roman" w:hAnsi="Times New Roman" w:cs="Times New Roman"/>
        </w:rPr>
        <w:tab/>
        <w:t>Одговоран однос према здрављу</w:t>
      </w:r>
    </w:p>
    <w:p w14:paraId="704D2A6D" w14:textId="77777777" w:rsidR="00FF1173" w:rsidRPr="002C4DF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6.</w:t>
      </w:r>
      <w:r w:rsidRPr="002C4DF8">
        <w:rPr>
          <w:rFonts w:ascii="Times New Roman" w:hAnsi="Times New Roman" w:cs="Times New Roman"/>
        </w:rPr>
        <w:tab/>
        <w:t>Компетенција за учење</w:t>
      </w:r>
    </w:p>
    <w:p w14:paraId="5B618524" w14:textId="77777777" w:rsidR="00FF1173" w:rsidRPr="002C4DF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7.</w:t>
      </w:r>
      <w:r w:rsidRPr="002C4DF8">
        <w:rPr>
          <w:rFonts w:ascii="Times New Roman" w:hAnsi="Times New Roman" w:cs="Times New Roman"/>
        </w:rPr>
        <w:tab/>
        <w:t>Одговорно учешће у демократском друштву</w:t>
      </w:r>
    </w:p>
    <w:p w14:paraId="473DA57F" w14:textId="77777777" w:rsidR="00FF1173" w:rsidRPr="002C4DF8" w:rsidRDefault="00FF1173" w:rsidP="00FF1173">
      <w:pPr>
        <w:ind w:left="284" w:firstLine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8.</w:t>
      </w:r>
      <w:r w:rsidRPr="002C4DF8">
        <w:rPr>
          <w:rFonts w:ascii="Times New Roman" w:hAnsi="Times New Roman" w:cs="Times New Roman"/>
        </w:rPr>
        <w:tab/>
        <w:t>Естетичка компетенција</w:t>
      </w:r>
    </w:p>
    <w:p w14:paraId="2302D6CD" w14:textId="77777777" w:rsidR="00FF1173" w:rsidRPr="002C4DF8" w:rsidRDefault="00FF1173" w:rsidP="00FF1173">
      <w:pPr>
        <w:ind w:firstLine="709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9.</w:t>
      </w:r>
      <w:r w:rsidRPr="002C4DF8">
        <w:rPr>
          <w:rFonts w:ascii="Times New Roman" w:hAnsi="Times New Roman" w:cs="Times New Roman"/>
        </w:rPr>
        <w:tab/>
        <w:t>Комуникација</w:t>
      </w:r>
    </w:p>
    <w:p w14:paraId="3EF72BE6" w14:textId="77777777" w:rsidR="00FF1173" w:rsidRPr="002C4DF8" w:rsidRDefault="00FF1173" w:rsidP="00FF1173">
      <w:pPr>
        <w:ind w:firstLine="709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10.</w:t>
      </w:r>
      <w:r w:rsidRPr="002C4DF8">
        <w:rPr>
          <w:rFonts w:ascii="Times New Roman" w:hAnsi="Times New Roman" w:cs="Times New Roman"/>
        </w:rPr>
        <w:tab/>
        <w:t>Одговоран однос према околини</w:t>
      </w:r>
    </w:p>
    <w:p w14:paraId="5D1A46A8" w14:textId="77777777" w:rsidR="000F7CF7" w:rsidRPr="002C4DF8" w:rsidRDefault="000F7CF7" w:rsidP="000F7CF7">
      <w:pPr>
        <w:jc w:val="both"/>
        <w:rPr>
          <w:rFonts w:ascii="Times New Roman" w:hAnsi="Times New Roman" w:cs="Times New Roman"/>
        </w:rPr>
      </w:pPr>
    </w:p>
    <w:p w14:paraId="7E50A4D2" w14:textId="77777777" w:rsidR="00FF1173" w:rsidRPr="002C4DF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Заступљеност компетенције по наставним областима:</w:t>
      </w:r>
    </w:p>
    <w:p w14:paraId="76D00A9D" w14:textId="77777777" w:rsidR="00FF1173" w:rsidRPr="002C4DF8" w:rsidRDefault="00FF1173" w:rsidP="00FF1173">
      <w:pPr>
        <w:ind w:firstLine="567"/>
        <w:jc w:val="both"/>
        <w:rPr>
          <w:rFonts w:ascii="Times New Roman" w:hAnsi="Times New Roman" w:cs="Times New Roman"/>
        </w:rPr>
      </w:pPr>
    </w:p>
    <w:p w14:paraId="263432D5" w14:textId="77777777" w:rsidR="00FF1173" w:rsidRPr="002C4DF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 xml:space="preserve">1. </w:t>
      </w:r>
      <w:r w:rsidRPr="002C4DF8">
        <w:rPr>
          <w:rFonts w:ascii="Times New Roman" w:hAnsi="Times New Roman" w:cs="Times New Roman"/>
          <w:b/>
        </w:rPr>
        <w:t>Животно и радно окружење</w:t>
      </w:r>
      <w:r w:rsidRPr="002C4DF8">
        <w:rPr>
          <w:rFonts w:ascii="Times New Roman" w:hAnsi="Times New Roman" w:cs="Times New Roman"/>
        </w:rPr>
        <w:t>: 1, 2, 3, 4, 5, 6, 9, 10</w:t>
      </w:r>
    </w:p>
    <w:p w14:paraId="3B8ECA5B" w14:textId="77777777" w:rsidR="00FF1173" w:rsidRPr="002C4DF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 xml:space="preserve">2. </w:t>
      </w:r>
      <w:r w:rsidRPr="002C4DF8">
        <w:rPr>
          <w:rFonts w:ascii="Times New Roman" w:hAnsi="Times New Roman" w:cs="Times New Roman"/>
          <w:b/>
        </w:rPr>
        <w:t>Саобраћај</w:t>
      </w:r>
      <w:r w:rsidRPr="002C4DF8">
        <w:rPr>
          <w:rFonts w:ascii="Times New Roman" w:hAnsi="Times New Roman" w:cs="Times New Roman"/>
        </w:rPr>
        <w:t>: 1, 2, 3, 4, 5, 6, 9, 10</w:t>
      </w:r>
    </w:p>
    <w:p w14:paraId="6FF5C8A4" w14:textId="77777777" w:rsidR="00FF1173" w:rsidRPr="002C4DF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 xml:space="preserve">3. </w:t>
      </w:r>
      <w:r w:rsidRPr="002C4DF8">
        <w:rPr>
          <w:rFonts w:ascii="Times New Roman" w:hAnsi="Times New Roman" w:cs="Times New Roman"/>
          <w:b/>
        </w:rPr>
        <w:t xml:space="preserve">Техничка и дигитална писменост: </w:t>
      </w:r>
      <w:r w:rsidRPr="002C4DF8">
        <w:rPr>
          <w:rFonts w:ascii="Times New Roman" w:hAnsi="Times New Roman" w:cs="Times New Roman"/>
        </w:rPr>
        <w:t>1, 2, 3, 4, 6, 8, 9, 10</w:t>
      </w:r>
    </w:p>
    <w:p w14:paraId="431F35A3" w14:textId="77777777" w:rsidR="00FF1173" w:rsidRPr="002C4DF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 xml:space="preserve">4. </w:t>
      </w:r>
      <w:r w:rsidRPr="002C4DF8">
        <w:rPr>
          <w:rFonts w:ascii="Times New Roman" w:hAnsi="Times New Roman" w:cs="Times New Roman"/>
          <w:b/>
        </w:rPr>
        <w:t>Ресурси и производња:</w:t>
      </w:r>
      <w:r w:rsidRPr="002C4DF8">
        <w:rPr>
          <w:rFonts w:ascii="Times New Roman" w:hAnsi="Times New Roman" w:cs="Times New Roman"/>
        </w:rPr>
        <w:t xml:space="preserve"> 1, 2, 3, 4, 5, 6, 8, 9, 10</w:t>
      </w:r>
    </w:p>
    <w:p w14:paraId="1F598403" w14:textId="77777777" w:rsidR="00FF1173" w:rsidRPr="002C4DF8" w:rsidRDefault="00FF1173" w:rsidP="00FF1173">
      <w:pPr>
        <w:ind w:firstLine="567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 xml:space="preserve">5. </w:t>
      </w:r>
      <w:r w:rsidRPr="002C4DF8">
        <w:rPr>
          <w:rFonts w:ascii="Times New Roman" w:hAnsi="Times New Roman" w:cs="Times New Roman"/>
          <w:b/>
        </w:rPr>
        <w:t>Конструкторско моделовање</w:t>
      </w:r>
      <w:r w:rsidRPr="002C4DF8">
        <w:rPr>
          <w:rFonts w:ascii="Times New Roman" w:hAnsi="Times New Roman" w:cs="Times New Roman"/>
        </w:rPr>
        <w:t>: 1, 2, 3, 4, 5, 6, 7, 8, 9, 10</w:t>
      </w:r>
    </w:p>
    <w:p w14:paraId="482A19BE" w14:textId="77777777" w:rsidR="00FF1173" w:rsidRPr="002C4DF8" w:rsidRDefault="00FF1173" w:rsidP="00FF1173">
      <w:pPr>
        <w:jc w:val="both"/>
        <w:rPr>
          <w:rFonts w:ascii="Times New Roman" w:hAnsi="Times New Roman" w:cs="Times New Roman"/>
        </w:rPr>
      </w:pPr>
    </w:p>
    <w:p w14:paraId="122A5FC6" w14:textId="77777777" w:rsidR="00FF1173" w:rsidRPr="002C4DF8" w:rsidRDefault="00FF1173" w:rsidP="00FF1173">
      <w:pPr>
        <w:ind w:left="426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  <w:b/>
        </w:rPr>
        <w:t>Напомена:</w:t>
      </w:r>
      <w:r w:rsidRPr="002C4DF8">
        <w:rPr>
          <w:rFonts w:ascii="Times New Roman" w:hAnsi="Times New Roman" w:cs="Times New Roman"/>
        </w:rPr>
        <w:t xml:space="preserve"> Наведени бројеви, десно од одговарајуће наставне области, указују да се развија и постоји нека од горе наведених компетенција означених бројевима од 1 до 10.</w:t>
      </w:r>
    </w:p>
    <w:p w14:paraId="0C0C7EE6" w14:textId="566D039D" w:rsidR="00EA61EA" w:rsidRPr="002C4DF8" w:rsidRDefault="00EA61EA" w:rsidP="00FF1173">
      <w:pPr>
        <w:ind w:firstLine="426"/>
        <w:jc w:val="both"/>
        <w:rPr>
          <w:rFonts w:ascii="Times New Roman" w:hAnsi="Times New Roman" w:cs="Times New Roman"/>
          <w:b/>
        </w:rPr>
      </w:pPr>
    </w:p>
    <w:p w14:paraId="2F307182" w14:textId="707F4909" w:rsidR="00EA61EA" w:rsidRPr="002C4DF8" w:rsidRDefault="00EA61EA" w:rsidP="00FF1173">
      <w:pPr>
        <w:ind w:firstLine="426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552"/>
        <w:gridCol w:w="5745"/>
        <w:gridCol w:w="5812"/>
      </w:tblGrid>
      <w:tr w:rsidR="002C4DF8" w:rsidRPr="002C4DF8" w14:paraId="03685272" w14:textId="77777777" w:rsidTr="00496828">
        <w:trPr>
          <w:trHeight w:val="491"/>
        </w:trPr>
        <w:tc>
          <w:tcPr>
            <w:tcW w:w="2492" w:type="dxa"/>
            <w:vMerge w:val="restart"/>
            <w:shd w:val="clear" w:color="auto" w:fill="D6E3BC" w:themeFill="accent3" w:themeFillTint="66"/>
            <w:vAlign w:val="center"/>
          </w:tcPr>
          <w:p w14:paraId="6B324A03" w14:textId="77777777" w:rsidR="00EA61EA" w:rsidRPr="002C4DF8" w:rsidRDefault="00EA61EA" w:rsidP="004007A0">
            <w:pPr>
              <w:pStyle w:val="TableParagraph"/>
              <w:spacing w:before="58" w:line="254" w:lineRule="auto"/>
              <w:ind w:left="455" w:right="385" w:firstLine="48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Садржај програма</w:t>
            </w:r>
          </w:p>
        </w:tc>
        <w:tc>
          <w:tcPr>
            <w:tcW w:w="552" w:type="dxa"/>
            <w:vMerge w:val="restart"/>
            <w:shd w:val="clear" w:color="auto" w:fill="D6E3BC" w:themeFill="accent3" w:themeFillTint="66"/>
            <w:textDirection w:val="btLr"/>
          </w:tcPr>
          <w:p w14:paraId="034E4184" w14:textId="00C52FDB" w:rsidR="00EA61EA" w:rsidRPr="002C4DF8" w:rsidRDefault="00EA61EA" w:rsidP="00496828">
            <w:pPr>
              <w:pStyle w:val="TableParagraph"/>
              <w:spacing w:before="126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Бр</w:t>
            </w:r>
            <w:r w:rsidR="00496828" w:rsidRPr="002C4DF8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="00496828" w:rsidRPr="002C4DF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1557" w:type="dxa"/>
            <w:gridSpan w:val="2"/>
            <w:shd w:val="clear" w:color="auto" w:fill="D6E3BC" w:themeFill="accent3" w:themeFillTint="66"/>
            <w:vAlign w:val="center"/>
          </w:tcPr>
          <w:p w14:paraId="6C341222" w14:textId="77777777" w:rsidR="00EA61EA" w:rsidRPr="002C4DF8" w:rsidRDefault="00EA61EA" w:rsidP="000F7CF7">
            <w:pPr>
              <w:pStyle w:val="TableParagraph"/>
              <w:spacing w:before="3" w:line="243" w:lineRule="exact"/>
              <w:ind w:left="1626" w:right="1611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2C4DF8" w:rsidRPr="002C4DF8" w14:paraId="7A287E07" w14:textId="77777777" w:rsidTr="00496828">
        <w:trPr>
          <w:trHeight w:val="399"/>
        </w:trPr>
        <w:tc>
          <w:tcPr>
            <w:tcW w:w="2492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542F9A62" w14:textId="77777777" w:rsidR="00EA61EA" w:rsidRPr="002C4DF8" w:rsidRDefault="00EA61EA" w:rsidP="00EA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41427991" w14:textId="77777777" w:rsidR="00EA61EA" w:rsidRPr="002C4DF8" w:rsidRDefault="00EA61EA" w:rsidP="00EA61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5" w:type="dxa"/>
            <w:shd w:val="clear" w:color="auto" w:fill="D6E3BC" w:themeFill="accent3" w:themeFillTint="66"/>
            <w:vAlign w:val="center"/>
          </w:tcPr>
          <w:p w14:paraId="449917BD" w14:textId="77777777" w:rsidR="00EA61EA" w:rsidRPr="002C4DF8" w:rsidRDefault="00EA61EA" w:rsidP="000F7CF7">
            <w:pPr>
              <w:pStyle w:val="TableParagraph"/>
              <w:spacing w:before="1"/>
              <w:ind w:left="764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Ученика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14:paraId="384B226C" w14:textId="77777777" w:rsidR="00EA61EA" w:rsidRPr="002C4DF8" w:rsidRDefault="00EA61EA" w:rsidP="000F7CF7">
            <w:pPr>
              <w:pStyle w:val="TableParagraph"/>
              <w:spacing w:before="1"/>
              <w:ind w:left="533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Наставника</w:t>
            </w:r>
          </w:p>
        </w:tc>
      </w:tr>
      <w:tr w:rsidR="002C4DF8" w:rsidRPr="002C4DF8" w14:paraId="47A779A2" w14:textId="77777777" w:rsidTr="00CF13EA">
        <w:trPr>
          <w:trHeight w:val="3501"/>
        </w:trPr>
        <w:tc>
          <w:tcPr>
            <w:tcW w:w="2492" w:type="dxa"/>
            <w:textDirection w:val="btLr"/>
            <w:vAlign w:val="center"/>
          </w:tcPr>
          <w:p w14:paraId="7E77CCBF" w14:textId="77777777" w:rsidR="00D40796" w:rsidRPr="002C4DF8" w:rsidRDefault="00D40796" w:rsidP="000F7CF7">
            <w:pPr>
              <w:pStyle w:val="TableParagraph"/>
              <w:spacing w:before="145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1. Животно и радно окружење</w:t>
            </w:r>
          </w:p>
        </w:tc>
        <w:tc>
          <w:tcPr>
            <w:tcW w:w="552" w:type="dxa"/>
            <w:vAlign w:val="center"/>
          </w:tcPr>
          <w:p w14:paraId="54F6C57B" w14:textId="77777777" w:rsidR="00D40796" w:rsidRPr="002C4DF8" w:rsidRDefault="00D40796" w:rsidP="000F7C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7E1D9D71" w14:textId="77777777" w:rsidR="00D40796" w:rsidRPr="002C4DF8" w:rsidRDefault="00D40796" w:rsidP="000F7CF7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45" w:type="dxa"/>
            <w:vAlign w:val="center"/>
          </w:tcPr>
          <w:p w14:paraId="450CE1AB" w14:textId="77777777" w:rsidR="00D40796" w:rsidRPr="002C4DF8" w:rsidRDefault="00D40796" w:rsidP="00CF13EA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14:paraId="1A3A3ADC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54" w:lineRule="auto"/>
              <w:ind w:right="48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пажљиво прати излагање наставника и осталих ученика</w:t>
            </w:r>
          </w:p>
          <w:p w14:paraId="46F0C650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2" w:line="254" w:lineRule="auto"/>
              <w:ind w:right="26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користи различите изворе знања</w:t>
            </w:r>
          </w:p>
          <w:p w14:paraId="1DF4D457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49" w:lineRule="auto"/>
              <w:ind w:right="524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проналази нове информације</w:t>
            </w:r>
          </w:p>
          <w:p w14:paraId="5482C8F3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уочава</w:t>
            </w:r>
          </w:p>
          <w:p w14:paraId="3863E6B9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разликује</w:t>
            </w:r>
          </w:p>
          <w:p w14:paraId="6B9715E1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упоређује</w:t>
            </w:r>
          </w:p>
          <w:p w14:paraId="1E2F4E4E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класификује</w:t>
            </w:r>
          </w:p>
          <w:p w14:paraId="17DBB9AA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 w:line="254" w:lineRule="auto"/>
              <w:ind w:right="84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износи своје мишљење</w:t>
            </w:r>
          </w:p>
          <w:p w14:paraId="636E727E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уређује и презентује</w:t>
            </w:r>
          </w:p>
          <w:p w14:paraId="1F2B2D68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закључује</w:t>
            </w:r>
          </w:p>
          <w:p w14:paraId="5679BC42" w14:textId="77777777" w:rsidR="00D40796" w:rsidRPr="002C4DF8" w:rsidRDefault="00D40796" w:rsidP="00CF13EA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5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процењује</w:t>
            </w:r>
          </w:p>
          <w:p w14:paraId="5AC0313E" w14:textId="173802C6" w:rsidR="00D40796" w:rsidRPr="002C4DF8" w:rsidRDefault="00D40796" w:rsidP="00CF13EA">
            <w:pPr>
              <w:pStyle w:val="TableParagraph"/>
              <w:spacing w:before="15" w:line="254" w:lineRule="auto"/>
              <w:ind w:left="289" w:right="423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сопствени рад и напредак</w:t>
            </w:r>
          </w:p>
        </w:tc>
        <w:tc>
          <w:tcPr>
            <w:tcW w:w="5812" w:type="dxa"/>
            <w:vAlign w:val="center"/>
          </w:tcPr>
          <w:p w14:paraId="3F2E419F" w14:textId="77777777" w:rsidR="00D40796" w:rsidRPr="002C4DF8" w:rsidRDefault="00D40796" w:rsidP="00CF13E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организатор и</w:t>
            </w:r>
          </w:p>
          <w:p w14:paraId="6C9854A4" w14:textId="77777777" w:rsidR="00D40796" w:rsidRPr="002C4DF8" w:rsidRDefault="00D40796" w:rsidP="00CF13EA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реализатор наставе</w:t>
            </w:r>
          </w:p>
          <w:p w14:paraId="2AF3F64A" w14:textId="77777777" w:rsidR="00D40796" w:rsidRPr="002C4DF8" w:rsidRDefault="00D40796" w:rsidP="00CF13E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5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презентује</w:t>
            </w:r>
          </w:p>
          <w:p w14:paraId="6C3C3F22" w14:textId="77777777" w:rsidR="00D40796" w:rsidRPr="002C4DF8" w:rsidRDefault="00D40796" w:rsidP="00CF13E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6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усмерава ученика</w:t>
            </w:r>
          </w:p>
          <w:p w14:paraId="5E4EFBC7" w14:textId="77777777" w:rsidR="00D40796" w:rsidRPr="002C4DF8" w:rsidRDefault="00D40796" w:rsidP="00CF13E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7" w:line="254" w:lineRule="auto"/>
              <w:ind w:right="755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подстиче на размишљање</w:t>
            </w:r>
          </w:p>
          <w:p w14:paraId="171DE806" w14:textId="77777777" w:rsidR="00D40796" w:rsidRPr="002C4DF8" w:rsidRDefault="00D40796" w:rsidP="00CF13E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развија код</w:t>
            </w:r>
          </w:p>
          <w:p w14:paraId="715AE2C7" w14:textId="77777777" w:rsidR="00D40796" w:rsidRPr="002C4DF8" w:rsidRDefault="00D40796" w:rsidP="00CF13EA">
            <w:pPr>
              <w:pStyle w:val="TableParagraph"/>
              <w:spacing w:before="11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ученика аналитичко, синтетичко,</w:t>
            </w:r>
          </w:p>
          <w:p w14:paraId="46BAD9C3" w14:textId="77777777" w:rsidR="00D40796" w:rsidRPr="002C4DF8" w:rsidRDefault="00D40796" w:rsidP="00CF13EA">
            <w:pPr>
              <w:pStyle w:val="TableParagraph"/>
              <w:spacing w:before="2" w:line="254" w:lineRule="auto"/>
              <w:ind w:left="96" w:right="88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индуктивно, дедуктивно мишљење</w:t>
            </w:r>
          </w:p>
          <w:p w14:paraId="0940F638" w14:textId="77777777" w:rsidR="00D40796" w:rsidRPr="002C4DF8" w:rsidRDefault="00D40796" w:rsidP="00CF13E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2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прати</w:t>
            </w:r>
          </w:p>
          <w:p w14:paraId="1C3276CC" w14:textId="77777777" w:rsidR="00D40796" w:rsidRPr="002C4DF8" w:rsidRDefault="00D40796" w:rsidP="00CF13EA">
            <w:pPr>
              <w:pStyle w:val="TableParagraph"/>
              <w:spacing w:before="16" w:line="254" w:lineRule="auto"/>
              <w:ind w:left="96" w:right="134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напредовање ученика</w:t>
            </w:r>
          </w:p>
          <w:p w14:paraId="57042947" w14:textId="77777777" w:rsidR="00D40796" w:rsidRPr="002C4DF8" w:rsidRDefault="00D40796" w:rsidP="00CF13E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1" w:line="254" w:lineRule="auto"/>
              <w:ind w:right="158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наводи ученике на одговарајуће закључке</w:t>
            </w:r>
          </w:p>
          <w:p w14:paraId="55B07956" w14:textId="77777777" w:rsidR="00D40796" w:rsidRPr="002C4DF8" w:rsidRDefault="00D40796" w:rsidP="00CF13EA">
            <w:pPr>
              <w:pStyle w:val="TableParagraph"/>
              <w:numPr>
                <w:ilvl w:val="0"/>
                <w:numId w:val="15"/>
              </w:numPr>
              <w:tabs>
                <w:tab w:val="left" w:pos="213"/>
              </w:tabs>
              <w:spacing w:before="3" w:line="254" w:lineRule="auto"/>
              <w:ind w:right="599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Упознаје их са техничким напретком од праисторије до</w:t>
            </w:r>
          </w:p>
          <w:p w14:paraId="2D93A110" w14:textId="6E2BAB56" w:rsidR="00D40796" w:rsidRPr="002C4DF8" w:rsidRDefault="00D40796" w:rsidP="00CF13EA">
            <w:pPr>
              <w:pStyle w:val="TableParagraph"/>
              <w:spacing w:before="3" w:line="248" w:lineRule="exact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данашњег доба</w:t>
            </w:r>
          </w:p>
        </w:tc>
      </w:tr>
      <w:tr w:rsidR="002C4DF8" w:rsidRPr="002C4DF8" w14:paraId="088048DB" w14:textId="77777777" w:rsidTr="00CF13EA">
        <w:trPr>
          <w:trHeight w:val="3307"/>
        </w:trPr>
        <w:tc>
          <w:tcPr>
            <w:tcW w:w="2492" w:type="dxa"/>
            <w:textDirection w:val="btLr"/>
            <w:vAlign w:val="center"/>
          </w:tcPr>
          <w:p w14:paraId="2F87750F" w14:textId="46E61232" w:rsidR="004007A0" w:rsidRPr="002C4DF8" w:rsidRDefault="004007A0" w:rsidP="000F7CF7">
            <w:pPr>
              <w:pStyle w:val="TableParagraph"/>
              <w:spacing w:before="145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2. Саобраћај</w:t>
            </w:r>
          </w:p>
        </w:tc>
        <w:tc>
          <w:tcPr>
            <w:tcW w:w="552" w:type="dxa"/>
            <w:vAlign w:val="center"/>
          </w:tcPr>
          <w:p w14:paraId="7AA29DF5" w14:textId="50956116" w:rsidR="004007A0" w:rsidRPr="002C4DF8" w:rsidRDefault="004007A0" w:rsidP="000F7C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5745" w:type="dxa"/>
          </w:tcPr>
          <w:p w14:paraId="1F0B71FD" w14:textId="0B4B769F" w:rsidR="004007A0" w:rsidRPr="002C4DF8" w:rsidRDefault="004007A0" w:rsidP="00CF13EA">
            <w:pPr>
              <w:pStyle w:val="TableParagraph"/>
              <w:spacing w:before="4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-пажљиво прати</w:t>
            </w:r>
            <w:r w:rsidR="00CF13E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излагање наставника или осталих ученика</w:t>
            </w:r>
          </w:p>
          <w:p w14:paraId="213B2961" w14:textId="7C7B6ABD" w:rsidR="004007A0" w:rsidRPr="002C4DF8" w:rsidRDefault="004007A0" w:rsidP="00CF13EA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-проналази</w:t>
            </w:r>
            <w:r w:rsidR="00CF13E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информације</w:t>
            </w:r>
          </w:p>
          <w:p w14:paraId="75AF3F62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-уочава</w:t>
            </w:r>
          </w:p>
          <w:p w14:paraId="5F1F87F0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-именује</w:t>
            </w:r>
          </w:p>
          <w:p w14:paraId="57AEED69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-упоређује</w:t>
            </w:r>
          </w:p>
          <w:p w14:paraId="6CD6AC35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-класивикује и уређује</w:t>
            </w:r>
          </w:p>
          <w:p w14:paraId="02997002" w14:textId="77777777" w:rsidR="004007A0" w:rsidRPr="002C4DF8" w:rsidRDefault="004007A0" w:rsidP="007560CB">
            <w:pPr>
              <w:pStyle w:val="TableParagraph"/>
              <w:numPr>
                <w:ilvl w:val="0"/>
                <w:numId w:val="14"/>
              </w:numPr>
              <w:tabs>
                <w:tab w:val="left" w:pos="208"/>
              </w:tabs>
              <w:spacing w:before="16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дискутује</w:t>
            </w:r>
          </w:p>
          <w:p w14:paraId="536AAEDA" w14:textId="77777777" w:rsidR="004007A0" w:rsidRPr="002C4DF8" w:rsidRDefault="004007A0" w:rsidP="007560CB">
            <w:pPr>
              <w:pStyle w:val="TableParagraph"/>
              <w:numPr>
                <w:ilvl w:val="0"/>
                <w:numId w:val="14"/>
              </w:numPr>
              <w:tabs>
                <w:tab w:val="left" w:pos="208"/>
              </w:tabs>
              <w:spacing w:before="16" w:line="254" w:lineRule="auto"/>
              <w:ind w:right="446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износи сопствено мишљење и став</w:t>
            </w:r>
          </w:p>
          <w:p w14:paraId="3EC2CEE5" w14:textId="77777777" w:rsidR="004007A0" w:rsidRPr="002C4DF8" w:rsidRDefault="004007A0" w:rsidP="004007A0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-цртају</w:t>
            </w:r>
          </w:p>
          <w:p w14:paraId="4B92B438" w14:textId="0B4F143B" w:rsidR="004007A0" w:rsidRPr="002C4DF8" w:rsidRDefault="00CF13EA" w:rsidP="004007A0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007A0" w:rsidRPr="002C4DF8">
              <w:rPr>
                <w:rFonts w:ascii="Times New Roman" w:hAnsi="Times New Roman" w:cs="Times New Roman"/>
              </w:rPr>
              <w:t>-</w:t>
            </w:r>
            <w:r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007A0" w:rsidRPr="002C4DF8">
              <w:rPr>
                <w:rFonts w:ascii="Times New Roman" w:hAnsi="Times New Roman" w:cs="Times New Roman"/>
              </w:rPr>
              <w:t>израђују моделе</w:t>
            </w:r>
          </w:p>
        </w:tc>
        <w:tc>
          <w:tcPr>
            <w:tcW w:w="5812" w:type="dxa"/>
          </w:tcPr>
          <w:p w14:paraId="6EF4ECF1" w14:textId="039731C2" w:rsidR="004007A0" w:rsidRPr="002C4DF8" w:rsidRDefault="004007A0" w:rsidP="00CF13EA">
            <w:pPr>
              <w:pStyle w:val="TableParagraph"/>
              <w:spacing w:before="4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 организатор и</w:t>
            </w:r>
            <w:r w:rsidR="00CF13E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реализатор наставе</w:t>
            </w:r>
          </w:p>
          <w:p w14:paraId="46D940E6" w14:textId="297EEED8" w:rsidR="004007A0" w:rsidRPr="002C4DF8" w:rsidRDefault="004007A0" w:rsidP="00CF13EA">
            <w:pPr>
              <w:pStyle w:val="TableParagraph"/>
              <w:spacing w:before="15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-наводи на размишљање и</w:t>
            </w:r>
            <w:r w:rsidR="00CF13EA" w:rsidRPr="002C4DF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C4DF8">
              <w:rPr>
                <w:rFonts w:ascii="Times New Roman" w:hAnsi="Times New Roman" w:cs="Times New Roman"/>
              </w:rPr>
              <w:t>извођење закључака</w:t>
            </w:r>
          </w:p>
          <w:p w14:paraId="179BA135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6" w:right="134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-подстиче на размену искустава и усмерава дискусију</w:t>
            </w:r>
          </w:p>
          <w:p w14:paraId="48842613" w14:textId="77777777" w:rsidR="004007A0" w:rsidRPr="002C4DF8" w:rsidRDefault="004007A0" w:rsidP="004007A0">
            <w:pPr>
              <w:pStyle w:val="TableParagraph"/>
              <w:spacing w:before="3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-утиче на развој свести ученика о значају правилног понашања у саобраћају</w:t>
            </w:r>
          </w:p>
          <w:p w14:paraId="10B58D1C" w14:textId="77777777" w:rsidR="004007A0" w:rsidRPr="002C4DF8" w:rsidRDefault="004007A0" w:rsidP="004007A0">
            <w:pPr>
              <w:pStyle w:val="TableParagraph"/>
              <w:spacing w:before="3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-презентује</w:t>
            </w:r>
          </w:p>
          <w:p w14:paraId="561897B1" w14:textId="1FF3155C" w:rsidR="004007A0" w:rsidRPr="002C4DF8" w:rsidRDefault="004007A0" w:rsidP="004007A0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</w:rPr>
              <w:t>- прати постигнућа ученика</w:t>
            </w:r>
          </w:p>
        </w:tc>
      </w:tr>
      <w:tr w:rsidR="002C4DF8" w:rsidRPr="002C4DF8" w14:paraId="661F796C" w14:textId="77777777" w:rsidTr="00CF13EA">
        <w:trPr>
          <w:trHeight w:val="3528"/>
        </w:trPr>
        <w:tc>
          <w:tcPr>
            <w:tcW w:w="2492" w:type="dxa"/>
            <w:textDirection w:val="btLr"/>
            <w:vAlign w:val="center"/>
          </w:tcPr>
          <w:p w14:paraId="1C83CBE5" w14:textId="6977B21D" w:rsidR="004007A0" w:rsidRPr="002C4DF8" w:rsidRDefault="004007A0" w:rsidP="00CF13EA">
            <w:pPr>
              <w:pStyle w:val="TableParagraph"/>
              <w:spacing w:before="145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lastRenderedPageBreak/>
              <w:t xml:space="preserve">3. Техничка и дигитална писменост </w:t>
            </w:r>
          </w:p>
        </w:tc>
        <w:tc>
          <w:tcPr>
            <w:tcW w:w="552" w:type="dxa"/>
            <w:vAlign w:val="center"/>
          </w:tcPr>
          <w:p w14:paraId="2E14E15A" w14:textId="77777777" w:rsidR="004007A0" w:rsidRPr="002C4DF8" w:rsidRDefault="004007A0" w:rsidP="004007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0731D0C9" w14:textId="0DBA799D" w:rsidR="004007A0" w:rsidRPr="002C4DF8" w:rsidRDefault="004007A0" w:rsidP="000F7C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  <w:lang w:val="sr-Cyrl-RS"/>
              </w:rPr>
              <w:t>18</w:t>
            </w:r>
          </w:p>
        </w:tc>
        <w:tc>
          <w:tcPr>
            <w:tcW w:w="5745" w:type="dxa"/>
          </w:tcPr>
          <w:p w14:paraId="11FE0254" w14:textId="77777777" w:rsidR="004007A0" w:rsidRPr="002C4DF8" w:rsidRDefault="004007A0" w:rsidP="004007A0">
            <w:pPr>
              <w:pStyle w:val="TableParagraph"/>
              <w:spacing w:before="1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 пажљиво прати</w:t>
            </w:r>
          </w:p>
          <w:p w14:paraId="58AC1E11" w14:textId="77777777" w:rsidR="004007A0" w:rsidRPr="002C4DF8" w:rsidRDefault="004007A0" w:rsidP="004007A0">
            <w:pPr>
              <w:pStyle w:val="TableParagraph"/>
              <w:spacing w:before="15" w:line="254" w:lineRule="auto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излагање наставника или осталих ученика</w:t>
            </w:r>
          </w:p>
          <w:p w14:paraId="5E0A4BF0" w14:textId="77777777" w:rsidR="004007A0" w:rsidRPr="002C4DF8" w:rsidRDefault="004007A0" w:rsidP="004007A0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-уочава</w:t>
            </w:r>
          </w:p>
          <w:p w14:paraId="4C102741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-разликује</w:t>
            </w:r>
          </w:p>
          <w:p w14:paraId="22BEC620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-упоређује</w:t>
            </w:r>
          </w:p>
          <w:p w14:paraId="0BC3877B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-црта</w:t>
            </w:r>
          </w:p>
          <w:p w14:paraId="67312298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2" w:right="22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-повезује изглед објекта у простору и равни</w:t>
            </w:r>
          </w:p>
          <w:p w14:paraId="630901CD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2" w:right="683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-повезује ранија знања са новим сазнањима</w:t>
            </w:r>
          </w:p>
          <w:p w14:paraId="6B96F47B" w14:textId="77777777" w:rsidR="004007A0" w:rsidRPr="002C4DF8" w:rsidRDefault="004007A0" w:rsidP="004007A0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примењује научено</w:t>
            </w:r>
          </w:p>
          <w:p w14:paraId="192DF8D0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-користи различите изворе знања</w:t>
            </w:r>
          </w:p>
          <w:p w14:paraId="13AF0D38" w14:textId="77777777" w:rsidR="004007A0" w:rsidRPr="002C4DF8" w:rsidRDefault="004007A0" w:rsidP="004007A0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-пажљиво и</w:t>
            </w:r>
          </w:p>
          <w:p w14:paraId="3D9AE606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одговорно претражује и користи интернет</w:t>
            </w:r>
          </w:p>
          <w:p w14:paraId="1D23522A" w14:textId="7A77555C" w:rsidR="004007A0" w:rsidRPr="002C4DF8" w:rsidRDefault="004007A0" w:rsidP="004007A0">
            <w:pPr>
              <w:pStyle w:val="TableParagraph"/>
              <w:spacing w:before="4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-развија осећај прецизности и уредности</w:t>
            </w:r>
          </w:p>
        </w:tc>
        <w:tc>
          <w:tcPr>
            <w:tcW w:w="5812" w:type="dxa"/>
          </w:tcPr>
          <w:p w14:paraId="17CA0916" w14:textId="77777777" w:rsidR="004007A0" w:rsidRPr="002C4DF8" w:rsidRDefault="004007A0" w:rsidP="004007A0">
            <w:pPr>
              <w:pStyle w:val="TableParagraph"/>
              <w:spacing w:before="1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 организатор и</w:t>
            </w:r>
          </w:p>
          <w:p w14:paraId="3CCB5D92" w14:textId="77777777" w:rsidR="004007A0" w:rsidRPr="002C4DF8" w:rsidRDefault="004007A0" w:rsidP="004007A0">
            <w:pPr>
              <w:pStyle w:val="TableParagraph"/>
              <w:spacing w:before="15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реализатор наставе</w:t>
            </w:r>
          </w:p>
          <w:p w14:paraId="60D175F1" w14:textId="77777777" w:rsidR="004007A0" w:rsidRPr="002C4DF8" w:rsidRDefault="004007A0" w:rsidP="004007A0">
            <w:pPr>
              <w:pStyle w:val="TableParagraph"/>
              <w:spacing w:before="17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-презентује</w:t>
            </w:r>
          </w:p>
          <w:p w14:paraId="5EA67877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6" w:right="134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-утиче на развој свести ученика о значају и примени техничког цртања, као начина комуникације у</w:t>
            </w:r>
          </w:p>
          <w:p w14:paraId="336845DF" w14:textId="77777777" w:rsidR="004007A0" w:rsidRPr="002C4DF8" w:rsidRDefault="004007A0" w:rsidP="004007A0">
            <w:pPr>
              <w:pStyle w:val="TableParagraph"/>
              <w:spacing w:before="4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техници,</w:t>
            </w:r>
          </w:p>
          <w:p w14:paraId="424D5148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-истиче неопходност правилног</w:t>
            </w:r>
          </w:p>
          <w:p w14:paraId="2B3405C2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6" w:right="2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понашања на мрежи (интеррнету)</w:t>
            </w:r>
          </w:p>
          <w:p w14:paraId="05CDABB6" w14:textId="77777777" w:rsidR="004007A0" w:rsidRPr="002C4DF8" w:rsidRDefault="004007A0" w:rsidP="007560CB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1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развија осећај</w:t>
            </w:r>
          </w:p>
          <w:p w14:paraId="3E411C7D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6" w:right="98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ученика за простор, тачност, уредност, прецизност и</w:t>
            </w:r>
          </w:p>
          <w:p w14:paraId="62EECA2A" w14:textId="77777777" w:rsidR="004007A0" w:rsidRPr="002C4DF8" w:rsidRDefault="004007A0" w:rsidP="004007A0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одговорност</w:t>
            </w:r>
          </w:p>
          <w:p w14:paraId="6F13D000" w14:textId="7DCE9687" w:rsidR="004007A0" w:rsidRPr="002C4DF8" w:rsidRDefault="004007A0" w:rsidP="004007A0">
            <w:pPr>
              <w:pStyle w:val="TableParagraph"/>
              <w:spacing w:before="4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прати постигнућа ученика</w:t>
            </w:r>
          </w:p>
        </w:tc>
      </w:tr>
      <w:tr w:rsidR="002C4DF8" w:rsidRPr="002C4DF8" w14:paraId="022C4861" w14:textId="77777777" w:rsidTr="00CF13EA">
        <w:trPr>
          <w:trHeight w:val="3393"/>
        </w:trPr>
        <w:tc>
          <w:tcPr>
            <w:tcW w:w="2492" w:type="dxa"/>
            <w:textDirection w:val="btLr"/>
            <w:vAlign w:val="center"/>
          </w:tcPr>
          <w:p w14:paraId="553FCA52" w14:textId="373473B9" w:rsidR="004007A0" w:rsidRPr="002C4DF8" w:rsidRDefault="004007A0" w:rsidP="000F7C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4. Ресурси и производња</w:t>
            </w:r>
          </w:p>
        </w:tc>
        <w:tc>
          <w:tcPr>
            <w:tcW w:w="552" w:type="dxa"/>
            <w:vAlign w:val="center"/>
          </w:tcPr>
          <w:p w14:paraId="0B41949E" w14:textId="725D2B0D" w:rsidR="004007A0" w:rsidRPr="002C4DF8" w:rsidRDefault="004007A0" w:rsidP="000F7C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  <w:lang w:val="sr-Cyrl-RS"/>
              </w:rPr>
              <w:t>20</w:t>
            </w:r>
          </w:p>
        </w:tc>
        <w:tc>
          <w:tcPr>
            <w:tcW w:w="5745" w:type="dxa"/>
          </w:tcPr>
          <w:p w14:paraId="1A8DDBB1" w14:textId="77777777" w:rsidR="004007A0" w:rsidRPr="002C4DF8" w:rsidRDefault="004007A0" w:rsidP="004007A0">
            <w:pPr>
              <w:pStyle w:val="TableParagraph"/>
              <w:spacing w:before="1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-пажљиво прати</w:t>
            </w:r>
          </w:p>
          <w:p w14:paraId="4F31C448" w14:textId="77777777" w:rsidR="004007A0" w:rsidRPr="002C4DF8" w:rsidRDefault="004007A0" w:rsidP="004007A0">
            <w:pPr>
              <w:pStyle w:val="TableParagraph"/>
              <w:spacing w:before="15" w:line="254" w:lineRule="auto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излагање наставника или осталих ученика</w:t>
            </w:r>
          </w:p>
          <w:p w14:paraId="4343D3B9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2" w:right="423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-повезује ранија знања</w:t>
            </w:r>
          </w:p>
          <w:p w14:paraId="1C1E4AAF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-уочава начине примене</w:t>
            </w:r>
          </w:p>
          <w:p w14:paraId="5123D352" w14:textId="77777777" w:rsidR="004007A0" w:rsidRPr="002C4DF8" w:rsidRDefault="004007A0" w:rsidP="004007A0">
            <w:pPr>
              <w:pStyle w:val="TableParagraph"/>
              <w:spacing w:before="1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-разликује</w:t>
            </w:r>
          </w:p>
          <w:p w14:paraId="666ED005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-упоређује</w:t>
            </w:r>
          </w:p>
          <w:p w14:paraId="442F4AD9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-анализира</w:t>
            </w:r>
          </w:p>
          <w:p w14:paraId="65574A69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-класификује</w:t>
            </w:r>
          </w:p>
          <w:p w14:paraId="60CE8758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-презентује</w:t>
            </w:r>
          </w:p>
          <w:p w14:paraId="6DEF294B" w14:textId="6E2B15B4" w:rsidR="004007A0" w:rsidRPr="002C4DF8" w:rsidRDefault="004007A0" w:rsidP="004007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</w:rPr>
              <w:t>-оцењује квалитет часа</w:t>
            </w:r>
          </w:p>
        </w:tc>
        <w:tc>
          <w:tcPr>
            <w:tcW w:w="5812" w:type="dxa"/>
          </w:tcPr>
          <w:p w14:paraId="60C2AD3D" w14:textId="77777777" w:rsidR="004007A0" w:rsidRPr="002C4DF8" w:rsidRDefault="004007A0" w:rsidP="004007A0">
            <w:pPr>
              <w:pStyle w:val="TableParagraph"/>
              <w:spacing w:before="1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 организатор и</w:t>
            </w:r>
          </w:p>
          <w:p w14:paraId="277CDDD2" w14:textId="77777777" w:rsidR="004007A0" w:rsidRPr="002C4DF8" w:rsidRDefault="004007A0" w:rsidP="004007A0">
            <w:pPr>
              <w:pStyle w:val="TableParagraph"/>
              <w:spacing w:before="15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реализатор наставе</w:t>
            </w:r>
          </w:p>
          <w:p w14:paraId="7C5680E6" w14:textId="77777777" w:rsidR="004007A0" w:rsidRPr="002C4DF8" w:rsidRDefault="004007A0" w:rsidP="004007A0">
            <w:pPr>
              <w:pStyle w:val="TableParagraph"/>
              <w:spacing w:before="17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-презентује</w:t>
            </w:r>
          </w:p>
          <w:p w14:paraId="1D9BFFED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6" w:right="214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-подстиче ученика на истраживање, увиђање,</w:t>
            </w:r>
          </w:p>
          <w:p w14:paraId="04B5F10E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6" w:right="711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закључивање, упоређивање</w:t>
            </w:r>
          </w:p>
          <w:p w14:paraId="52ED6447" w14:textId="77777777" w:rsidR="004007A0" w:rsidRPr="002C4DF8" w:rsidRDefault="004007A0" w:rsidP="004007A0">
            <w:pPr>
              <w:pStyle w:val="TableParagraph"/>
              <w:spacing w:before="1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-развија разумевање за неопходност рационалног</w:t>
            </w:r>
          </w:p>
          <w:p w14:paraId="782CC87D" w14:textId="77777777" w:rsidR="004007A0" w:rsidRPr="002C4DF8" w:rsidRDefault="004007A0" w:rsidP="004007A0">
            <w:pPr>
              <w:pStyle w:val="TableParagraph"/>
              <w:spacing w:before="3" w:line="254" w:lineRule="auto"/>
              <w:ind w:left="96" w:right="819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коришћења материјала и енергената</w:t>
            </w:r>
          </w:p>
          <w:p w14:paraId="6914554D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-помаже у изради модела</w:t>
            </w:r>
          </w:p>
          <w:p w14:paraId="4C194868" w14:textId="77777777" w:rsidR="004007A0" w:rsidRPr="002C4DF8" w:rsidRDefault="004007A0" w:rsidP="004007A0">
            <w:pPr>
              <w:pStyle w:val="TableParagraph"/>
              <w:spacing w:before="1" w:line="254" w:lineRule="auto"/>
              <w:ind w:left="96" w:right="12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-подстиче на развој предузетничких</w:t>
            </w:r>
          </w:p>
          <w:p w14:paraId="00FBAB08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способности (економичност и квалитет израде, начин</w:t>
            </w:r>
          </w:p>
          <w:p w14:paraId="51DCFEF0" w14:textId="77777777" w:rsidR="004007A0" w:rsidRPr="002C4DF8" w:rsidRDefault="004007A0" w:rsidP="004007A0">
            <w:pPr>
              <w:pStyle w:val="TableParagraph"/>
              <w:spacing w:line="251" w:lineRule="exact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представљања,</w:t>
            </w:r>
          </w:p>
          <w:p w14:paraId="262D1D66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изградњи и одбрани ставова...)</w:t>
            </w:r>
          </w:p>
          <w:p w14:paraId="0B100F6C" w14:textId="2BCD99B0" w:rsidR="004007A0" w:rsidRPr="002C4DF8" w:rsidRDefault="004007A0" w:rsidP="004007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</w:rPr>
              <w:t>- прати постигнућа ученика</w:t>
            </w:r>
          </w:p>
        </w:tc>
      </w:tr>
      <w:tr w:rsidR="002C4DF8" w:rsidRPr="002C4DF8" w14:paraId="75290BD0" w14:textId="77777777" w:rsidTr="00160CFF">
        <w:trPr>
          <w:trHeight w:val="694"/>
        </w:trPr>
        <w:tc>
          <w:tcPr>
            <w:tcW w:w="2492" w:type="dxa"/>
            <w:textDirection w:val="btLr"/>
            <w:vAlign w:val="center"/>
          </w:tcPr>
          <w:p w14:paraId="5A216A80" w14:textId="03ADD6AD" w:rsidR="004007A0" w:rsidRPr="002C4DF8" w:rsidRDefault="004007A0" w:rsidP="000F7CF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5. Конструкторско моделовање</w:t>
            </w:r>
          </w:p>
        </w:tc>
        <w:tc>
          <w:tcPr>
            <w:tcW w:w="552" w:type="dxa"/>
            <w:vAlign w:val="center"/>
          </w:tcPr>
          <w:p w14:paraId="3F114CF1" w14:textId="77777777" w:rsidR="004007A0" w:rsidRPr="002C4DF8" w:rsidRDefault="004007A0" w:rsidP="004007A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  <w:p w14:paraId="4EFF9DBF" w14:textId="7B4992E5" w:rsidR="004007A0" w:rsidRPr="002C4DF8" w:rsidRDefault="000F7CF7" w:rsidP="000F7CF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C4DF8">
              <w:rPr>
                <w:rFonts w:ascii="Times New Roman" w:hAnsi="Times New Roman" w:cs="Times New Roman"/>
                <w:b/>
                <w:lang w:val="sr-Cyrl-RS"/>
              </w:rPr>
              <w:t>22</w:t>
            </w:r>
          </w:p>
        </w:tc>
        <w:tc>
          <w:tcPr>
            <w:tcW w:w="5745" w:type="dxa"/>
          </w:tcPr>
          <w:p w14:paraId="234D7316" w14:textId="77777777" w:rsidR="004007A0" w:rsidRPr="002C4DF8" w:rsidRDefault="004007A0" w:rsidP="004007A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44D8E6" w14:textId="77777777" w:rsidR="004007A0" w:rsidRPr="002C4DF8" w:rsidRDefault="004007A0" w:rsidP="007560CB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" w:line="254" w:lineRule="auto"/>
              <w:ind w:right="284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усваја и примењуje знања, - развија вештине, ставове, одговорност и самосталност</w:t>
            </w:r>
          </w:p>
          <w:p w14:paraId="0541DB75" w14:textId="77777777" w:rsidR="004007A0" w:rsidRPr="002C4DF8" w:rsidRDefault="004007A0" w:rsidP="007560CB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3" w:line="254" w:lineRule="auto"/>
              <w:ind w:right="117" w:firstLine="48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проналази потребне информације</w:t>
            </w:r>
          </w:p>
          <w:p w14:paraId="4A8CBA32" w14:textId="77777777" w:rsidR="004007A0" w:rsidRPr="002C4DF8" w:rsidRDefault="004007A0" w:rsidP="004007A0">
            <w:pPr>
              <w:pStyle w:val="TableParagraph"/>
              <w:spacing w:before="2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-уочава</w:t>
            </w:r>
          </w:p>
          <w:p w14:paraId="13CFEDD4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-разликује</w:t>
            </w:r>
          </w:p>
          <w:p w14:paraId="2AE39371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-упоређује</w:t>
            </w:r>
          </w:p>
          <w:p w14:paraId="779C1D14" w14:textId="77777777" w:rsidR="004007A0" w:rsidRPr="002C4DF8" w:rsidRDefault="004007A0" w:rsidP="004007A0">
            <w:pPr>
              <w:pStyle w:val="TableParagraph"/>
              <w:spacing w:before="16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-одабира</w:t>
            </w:r>
          </w:p>
          <w:p w14:paraId="3B148FF6" w14:textId="77777777" w:rsidR="004007A0" w:rsidRPr="002C4DF8" w:rsidRDefault="004007A0" w:rsidP="007560CB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6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налази решење</w:t>
            </w:r>
          </w:p>
          <w:p w14:paraId="1EE3A869" w14:textId="77777777" w:rsidR="004007A0" w:rsidRPr="002C4DF8" w:rsidRDefault="004007A0" w:rsidP="007560CB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6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формира идеју</w:t>
            </w:r>
          </w:p>
          <w:p w14:paraId="1EC08808" w14:textId="77777777" w:rsidR="004007A0" w:rsidRPr="002C4DF8" w:rsidRDefault="004007A0" w:rsidP="007560CB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6" w:line="254" w:lineRule="auto"/>
              <w:ind w:right="405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израђује техничку документацију</w:t>
            </w:r>
          </w:p>
          <w:p w14:paraId="5B2F641C" w14:textId="77777777" w:rsidR="004007A0" w:rsidRPr="002C4DF8" w:rsidRDefault="004007A0" w:rsidP="007560CB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1" w:line="254" w:lineRule="auto"/>
              <w:ind w:right="178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планира и реализује сопствени производ</w:t>
            </w:r>
          </w:p>
          <w:p w14:paraId="442071C5" w14:textId="77777777" w:rsidR="004007A0" w:rsidRPr="002C4DF8" w:rsidRDefault="004007A0" w:rsidP="007560CB">
            <w:pPr>
              <w:pStyle w:val="TableParagraph"/>
              <w:numPr>
                <w:ilvl w:val="0"/>
                <w:numId w:val="12"/>
              </w:numPr>
              <w:tabs>
                <w:tab w:val="left" w:pos="208"/>
              </w:tabs>
              <w:spacing w:before="2" w:line="254" w:lineRule="auto"/>
              <w:ind w:right="829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ствара (мери, обележава, обрађује...)</w:t>
            </w:r>
          </w:p>
          <w:p w14:paraId="2BB9661D" w14:textId="77777777" w:rsidR="004007A0" w:rsidRPr="002C4DF8" w:rsidRDefault="004007A0" w:rsidP="004007A0">
            <w:pPr>
              <w:pStyle w:val="TableParagraph"/>
              <w:spacing w:line="251" w:lineRule="exact"/>
              <w:ind w:left="9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-контролише</w:t>
            </w:r>
          </w:p>
          <w:p w14:paraId="3F537BC8" w14:textId="028F2E52" w:rsidR="004007A0" w:rsidRPr="002C4DF8" w:rsidRDefault="004007A0" w:rsidP="004007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</w:rPr>
              <w:t>-презентује</w:t>
            </w:r>
          </w:p>
        </w:tc>
        <w:tc>
          <w:tcPr>
            <w:tcW w:w="5812" w:type="dxa"/>
          </w:tcPr>
          <w:p w14:paraId="49F0B3B7" w14:textId="77777777" w:rsidR="004007A0" w:rsidRPr="002C4DF8" w:rsidRDefault="004007A0" w:rsidP="004007A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22B489A" w14:textId="77777777" w:rsidR="004007A0" w:rsidRPr="002C4DF8" w:rsidRDefault="004007A0" w:rsidP="004007A0">
            <w:pPr>
              <w:pStyle w:val="TableParagraph"/>
              <w:spacing w:before="1" w:line="254" w:lineRule="auto"/>
              <w:ind w:left="96" w:right="94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 упознаје ученике са правилима рада у групи, поделом</w:t>
            </w:r>
          </w:p>
          <w:p w14:paraId="418D139D" w14:textId="77777777" w:rsidR="004007A0" w:rsidRPr="002C4DF8" w:rsidRDefault="004007A0" w:rsidP="004007A0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посла и</w:t>
            </w:r>
          </w:p>
          <w:p w14:paraId="5C363571" w14:textId="77777777" w:rsidR="004007A0" w:rsidRPr="002C4DF8" w:rsidRDefault="004007A0" w:rsidP="004007A0">
            <w:pPr>
              <w:pStyle w:val="TableParagraph"/>
              <w:spacing w:before="16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одговорностима, са динамиком и роковима за</w:t>
            </w:r>
          </w:p>
          <w:p w14:paraId="26AD0DDD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6" w:right="87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реализацију пројектних активности -</w:t>
            </w:r>
          </w:p>
          <w:p w14:paraId="57F99AA5" w14:textId="77777777" w:rsidR="004007A0" w:rsidRPr="002C4DF8" w:rsidRDefault="004007A0" w:rsidP="004007A0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организатор и</w:t>
            </w:r>
          </w:p>
          <w:p w14:paraId="1DAE9119" w14:textId="77777777" w:rsidR="004007A0" w:rsidRPr="002C4DF8" w:rsidRDefault="004007A0" w:rsidP="004007A0">
            <w:pPr>
              <w:pStyle w:val="TableParagraph"/>
              <w:spacing w:before="17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реализатор наставе</w:t>
            </w:r>
          </w:p>
          <w:p w14:paraId="4D0127CD" w14:textId="77777777" w:rsidR="004007A0" w:rsidRPr="002C4DF8" w:rsidRDefault="004007A0" w:rsidP="007560CB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5" w:line="254" w:lineRule="auto"/>
              <w:ind w:right="1047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пажљиви посматрач</w:t>
            </w:r>
          </w:p>
          <w:p w14:paraId="4060B465" w14:textId="77777777" w:rsidR="004007A0" w:rsidRPr="002C4DF8" w:rsidRDefault="004007A0" w:rsidP="007560CB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2" w:line="254" w:lineRule="auto"/>
              <w:ind w:right="216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помагач када је то потребно</w:t>
            </w:r>
          </w:p>
          <w:p w14:paraId="58F5671F" w14:textId="77777777" w:rsidR="004007A0" w:rsidRPr="002C4DF8" w:rsidRDefault="004007A0" w:rsidP="007560CB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 w:line="254" w:lineRule="auto"/>
              <w:ind w:right="236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давалац повратне информације</w:t>
            </w:r>
          </w:p>
          <w:p w14:paraId="598207B2" w14:textId="77777777" w:rsidR="004007A0" w:rsidRPr="002C4DF8" w:rsidRDefault="004007A0" w:rsidP="007560CB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2"/>
              <w:ind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неко ко охрабрује</w:t>
            </w:r>
          </w:p>
          <w:p w14:paraId="6C6E2608" w14:textId="77777777" w:rsidR="004007A0" w:rsidRPr="002C4DF8" w:rsidRDefault="004007A0" w:rsidP="004007A0">
            <w:pPr>
              <w:pStyle w:val="TableParagraph"/>
              <w:spacing w:before="16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-презентује</w:t>
            </w:r>
          </w:p>
          <w:p w14:paraId="58B5F019" w14:textId="77777777" w:rsidR="004007A0" w:rsidRPr="002C4DF8" w:rsidRDefault="004007A0" w:rsidP="004007A0">
            <w:pPr>
              <w:pStyle w:val="TableParagraph"/>
              <w:spacing w:before="11" w:line="254" w:lineRule="auto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-саветује и одговара на питања ученика</w:t>
            </w:r>
          </w:p>
          <w:p w14:paraId="56C8DE33" w14:textId="77777777" w:rsidR="004007A0" w:rsidRPr="002C4DF8" w:rsidRDefault="004007A0" w:rsidP="004007A0">
            <w:pPr>
              <w:pStyle w:val="TableParagraph"/>
              <w:spacing w:before="1" w:line="254" w:lineRule="auto"/>
              <w:ind w:left="96" w:right="382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-утиче на развој свести ученика о значају примене</w:t>
            </w:r>
          </w:p>
          <w:p w14:paraId="730132AD" w14:textId="77777777" w:rsidR="004007A0" w:rsidRPr="002C4DF8" w:rsidRDefault="004007A0" w:rsidP="004007A0">
            <w:pPr>
              <w:pStyle w:val="TableParagraph"/>
              <w:spacing w:before="3" w:line="254" w:lineRule="auto"/>
              <w:ind w:left="96" w:right="143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теоријских знања за израду предмета који имају</w:t>
            </w:r>
          </w:p>
          <w:p w14:paraId="1002031F" w14:textId="77777777" w:rsidR="004007A0" w:rsidRPr="002C4DF8" w:rsidRDefault="004007A0" w:rsidP="004007A0">
            <w:pPr>
              <w:pStyle w:val="TableParagraph"/>
              <w:spacing w:before="2" w:line="254" w:lineRule="auto"/>
              <w:ind w:left="96" w:right="163"/>
              <w:jc w:val="both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употребни карактер и могу се користити у реалном</w:t>
            </w:r>
          </w:p>
          <w:p w14:paraId="383E81DF" w14:textId="77777777" w:rsidR="004007A0" w:rsidRPr="002C4DF8" w:rsidRDefault="004007A0" w:rsidP="004007A0">
            <w:pPr>
              <w:pStyle w:val="TableParagraph"/>
              <w:spacing w:before="2"/>
              <w:ind w:left="96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t>окружењу</w:t>
            </w:r>
          </w:p>
          <w:p w14:paraId="51091809" w14:textId="77777777" w:rsidR="004007A0" w:rsidRPr="002C4DF8" w:rsidRDefault="004007A0" w:rsidP="007560CB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6" w:line="254" w:lineRule="auto"/>
              <w:ind w:right="110" w:firstLine="0"/>
              <w:rPr>
                <w:rFonts w:ascii="Times New Roman" w:hAnsi="Times New Roman" w:cs="Times New Roman"/>
              </w:rPr>
            </w:pPr>
            <w:r w:rsidRPr="002C4DF8">
              <w:rPr>
                <w:rFonts w:ascii="Times New Roman" w:hAnsi="Times New Roman" w:cs="Times New Roman"/>
              </w:rPr>
              <w:lastRenderedPageBreak/>
              <w:t>упознаје ученике са правилима рада у групи</w:t>
            </w:r>
          </w:p>
          <w:p w14:paraId="00C087DE" w14:textId="64EBEACF" w:rsidR="004007A0" w:rsidRPr="002C4DF8" w:rsidRDefault="004007A0" w:rsidP="004007A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</w:rPr>
              <w:t>-помаже у избору материјала и алата</w:t>
            </w:r>
          </w:p>
        </w:tc>
      </w:tr>
    </w:tbl>
    <w:p w14:paraId="16E81F63" w14:textId="77777777" w:rsidR="006D5262" w:rsidRPr="002C4DF8" w:rsidRDefault="006D5262" w:rsidP="000F7C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0B112" w14:textId="77777777" w:rsidR="006D5262" w:rsidRPr="002C4DF8" w:rsidRDefault="006D5262" w:rsidP="00FF1173">
      <w:pPr>
        <w:ind w:firstLine="426"/>
        <w:jc w:val="both"/>
        <w:rPr>
          <w:rFonts w:ascii="Times New Roman" w:hAnsi="Times New Roman" w:cs="Times New Roman"/>
          <w:b/>
        </w:rPr>
      </w:pPr>
    </w:p>
    <w:p w14:paraId="172481F6" w14:textId="77777777" w:rsidR="00CF13EA" w:rsidRPr="002C4DF8" w:rsidRDefault="00CF13EA" w:rsidP="00CF13EA">
      <w:pPr>
        <w:ind w:left="758" w:right="641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  <w:b/>
        </w:rPr>
        <w:t>ПРАЋЕЊЕ И ВРЕДОВАЊЕ НАСТАВЕ:</w:t>
      </w:r>
      <w:r w:rsidRPr="002C4DF8">
        <w:rPr>
          <w:rFonts w:ascii="Times New Roman" w:hAnsi="Times New Roman" w:cs="Times New Roman"/>
        </w:rPr>
        <w:t xml:space="preserve"> </w:t>
      </w:r>
    </w:p>
    <w:p w14:paraId="6E9A6992" w14:textId="77777777" w:rsidR="00CF13EA" w:rsidRPr="002C4DF8" w:rsidRDefault="00CF13EA" w:rsidP="00CF13EA">
      <w:pPr>
        <w:ind w:left="758" w:right="641"/>
        <w:jc w:val="both"/>
        <w:rPr>
          <w:rFonts w:ascii="Times New Roman" w:hAnsi="Times New Roman" w:cs="Times New Roman"/>
        </w:rPr>
      </w:pPr>
    </w:p>
    <w:p w14:paraId="34D0F083" w14:textId="77777777" w:rsidR="00CF13EA" w:rsidRPr="002C4DF8" w:rsidRDefault="00CF13EA" w:rsidP="00CF13EA">
      <w:pPr>
        <w:ind w:left="758" w:right="641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У процесу оцењивања поребно је узети у обзир све активности ученика (уредност, систематичност, залагање, самоиницијативност, креативност).</w:t>
      </w:r>
    </w:p>
    <w:p w14:paraId="4EA7AFC6" w14:textId="77777777" w:rsidR="00CF13EA" w:rsidRPr="002C4DF8" w:rsidRDefault="00CF13EA" w:rsidP="00CF13EA">
      <w:pPr>
        <w:ind w:left="758" w:right="905"/>
        <w:jc w:val="both"/>
      </w:pPr>
      <w:r w:rsidRPr="002C4DF8">
        <w:rPr>
          <w:rFonts w:ascii="Times New Roman" w:hAnsi="Times New Roman" w:cs="Times New Roman"/>
        </w:rPr>
        <w:t>Вредновање активности, нарочито ако је тимски рад у питању, потребно је обавити са групом, тако да се од сваког члана тражи мишљење о сопственом раду и раду сваког члана понаособ (тзв. вршњачко оцењивање).</w:t>
      </w:r>
      <w:r w:rsidRPr="002C4DF8">
        <w:t xml:space="preserve"> </w:t>
      </w:r>
    </w:p>
    <w:p w14:paraId="120F2523" w14:textId="77777777" w:rsidR="00CF13EA" w:rsidRPr="002C4DF8" w:rsidRDefault="00CF13EA" w:rsidP="00CF13EA">
      <w:pPr>
        <w:ind w:left="758" w:right="905"/>
        <w:jc w:val="both"/>
      </w:pPr>
    </w:p>
    <w:p w14:paraId="6A1059E6" w14:textId="77777777" w:rsidR="00CF13EA" w:rsidRPr="002C4DF8" w:rsidRDefault="00CF13EA" w:rsidP="00CF13EA">
      <w:pPr>
        <w:numPr>
          <w:ilvl w:val="2"/>
          <w:numId w:val="8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У настави оријентисаној на достизање исхода вреднују се процес и продукти</w:t>
      </w:r>
      <w:r w:rsidRPr="002C4DF8">
        <w:rPr>
          <w:rFonts w:ascii="Times New Roman" w:hAnsi="Times New Roman" w:cs="Times New Roman"/>
          <w:lang w:val="sr-Cyrl-RS"/>
        </w:rPr>
        <w:t xml:space="preserve"> </w:t>
      </w:r>
      <w:r w:rsidRPr="002C4DF8">
        <w:rPr>
          <w:rFonts w:ascii="Times New Roman" w:hAnsi="Times New Roman" w:cs="Times New Roman"/>
        </w:rPr>
        <w:t>учења;</w:t>
      </w:r>
    </w:p>
    <w:p w14:paraId="1055B083" w14:textId="7A385A2D" w:rsidR="00CF13EA" w:rsidRPr="002C4DF8" w:rsidRDefault="00CF13EA" w:rsidP="00CF13EA">
      <w:pPr>
        <w:numPr>
          <w:ilvl w:val="2"/>
          <w:numId w:val="8"/>
        </w:numPr>
        <w:tabs>
          <w:tab w:val="left" w:pos="1479"/>
        </w:tabs>
        <w:ind w:right="1633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Прликом сваког вредновања постигнућа ученику ће се дати повратна информација која помаже да разуме грешкеи побољша свој резултат и</w:t>
      </w:r>
      <w:r w:rsidRPr="002C4DF8">
        <w:rPr>
          <w:rFonts w:ascii="Times New Roman" w:hAnsi="Times New Roman" w:cs="Times New Roman"/>
          <w:lang w:val="sr-Cyrl-RS"/>
        </w:rPr>
        <w:t xml:space="preserve"> </w:t>
      </w:r>
      <w:r w:rsidRPr="002C4DF8">
        <w:rPr>
          <w:rFonts w:ascii="Times New Roman" w:hAnsi="Times New Roman" w:cs="Times New Roman"/>
        </w:rPr>
        <w:t>учење.;</w:t>
      </w:r>
    </w:p>
    <w:p w14:paraId="426150E8" w14:textId="77777777" w:rsidR="00CF13EA" w:rsidRPr="002C4DF8" w:rsidRDefault="00CF13EA" w:rsidP="00CF13EA">
      <w:pPr>
        <w:numPr>
          <w:ilvl w:val="2"/>
          <w:numId w:val="8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Наставник са ученицима договора показатеље на основу којих сви могу да прате напредак у</w:t>
      </w:r>
      <w:r w:rsidRPr="002C4DF8">
        <w:rPr>
          <w:rFonts w:ascii="Times New Roman" w:hAnsi="Times New Roman" w:cs="Times New Roman"/>
          <w:lang w:val="sr-Cyrl-RS"/>
        </w:rPr>
        <w:t xml:space="preserve"> </w:t>
      </w:r>
      <w:r w:rsidRPr="002C4DF8">
        <w:rPr>
          <w:rFonts w:ascii="Times New Roman" w:hAnsi="Times New Roman" w:cs="Times New Roman"/>
        </w:rPr>
        <w:t>учењу;</w:t>
      </w:r>
    </w:p>
    <w:p w14:paraId="2A699A6A" w14:textId="77777777" w:rsidR="00CF13EA" w:rsidRPr="002C4DF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Ученици се уче да размишљају о квалитету свог рада и о томе шта треба да предузму да би свој радунапредили;</w:t>
      </w:r>
    </w:p>
    <w:p w14:paraId="3055AEF3" w14:textId="77777777" w:rsidR="00CF13EA" w:rsidRPr="002C4DF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Оцењивање треба да постане инструмент за напредовање уучењу;</w:t>
      </w:r>
    </w:p>
    <w:p w14:paraId="62255CF8" w14:textId="77777777" w:rsidR="00CF13EA" w:rsidRPr="002C4DF8" w:rsidRDefault="00CF13EA" w:rsidP="00CF13EA">
      <w:pPr>
        <w:numPr>
          <w:ilvl w:val="2"/>
          <w:numId w:val="9"/>
        </w:numPr>
        <w:tabs>
          <w:tab w:val="left" w:pos="1479"/>
        </w:tabs>
        <w:ind w:right="1160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На основу резултата праћења и вредновања, заједно са ученицима планира се процес учења и бирају погоднестратегије учења;</w:t>
      </w:r>
    </w:p>
    <w:p w14:paraId="4E6C74E1" w14:textId="77777777" w:rsidR="00CF13EA" w:rsidRPr="002C4DF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Праћење и информсање ученика о напредовању врши се континуирано дијагностички, формативно исумативно;</w:t>
      </w:r>
    </w:p>
    <w:p w14:paraId="31CCACF6" w14:textId="77777777" w:rsidR="00CF13EA" w:rsidRPr="002C4DF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Напредовање ученика прати се писаним белешкама, а ниво усвојености васпитно-образовних исхода бројчаномоценом;</w:t>
      </w:r>
    </w:p>
    <w:p w14:paraId="14142F50" w14:textId="77777777" w:rsidR="00CF13EA" w:rsidRPr="002C4DF8" w:rsidRDefault="00CF13EA" w:rsidP="00CF13EA">
      <w:pPr>
        <w:numPr>
          <w:ilvl w:val="2"/>
          <w:numId w:val="9"/>
        </w:numPr>
        <w:tabs>
          <w:tab w:val="left" w:pos="1479"/>
        </w:tabs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На крају наставне године изражава се закључна оцена наставног предмета која укључује свекомпоненте.</w:t>
      </w:r>
    </w:p>
    <w:p w14:paraId="6567D0A6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ABC602C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07C25918" w14:textId="77777777" w:rsidR="00CF13EA" w:rsidRPr="002C4DF8" w:rsidRDefault="00CF13EA" w:rsidP="00CF13EA">
      <w:pPr>
        <w:ind w:left="758" w:right="905"/>
        <w:jc w:val="both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Вредновање активности, код индивидуалног рада, се врши праћењем заступљености следећих показатеља:</w:t>
      </w:r>
    </w:p>
    <w:p w14:paraId="45E0B0C8" w14:textId="77777777" w:rsidR="00CF13EA" w:rsidRPr="002C4DF8" w:rsidRDefault="00CF13EA" w:rsidP="00CF13EA">
      <w:pPr>
        <w:ind w:left="758" w:right="905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57"/>
        <w:tblW w:w="14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944"/>
        <w:gridCol w:w="2944"/>
        <w:gridCol w:w="2944"/>
        <w:gridCol w:w="2944"/>
      </w:tblGrid>
      <w:tr w:rsidR="002C4DF8" w:rsidRPr="002C4DF8" w14:paraId="19918642" w14:textId="77777777" w:rsidTr="006A53CC">
        <w:trPr>
          <w:cantSplit/>
          <w:trHeight w:val="66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AB1EF" w14:textId="77777777" w:rsidR="00CF13EA" w:rsidRPr="002C4DF8" w:rsidRDefault="00CF13EA" w:rsidP="006A53CC">
            <w:pPr>
              <w:spacing w:line="256" w:lineRule="auto"/>
              <w:ind w:left="396" w:right="141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Однос према раду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91063" w14:textId="77777777" w:rsidR="00CF13EA" w:rsidRPr="002C4DF8" w:rsidRDefault="00CF13EA" w:rsidP="006A53CC">
            <w:pPr>
              <w:spacing w:line="256" w:lineRule="auto"/>
              <w:ind w:left="142" w:righ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Активно учествовање у настави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69BC1" w14:textId="77777777" w:rsidR="00CF13EA" w:rsidRPr="002C4DF8" w:rsidRDefault="00CF13EA" w:rsidP="006A53CC">
            <w:pPr>
              <w:spacing w:line="256" w:lineRule="auto"/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Исказано интересовање и мотивација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20345" w14:textId="77777777" w:rsidR="00CF13EA" w:rsidRPr="002C4DF8" w:rsidRDefault="00CF13EA" w:rsidP="006A53CC">
            <w:pPr>
              <w:tabs>
                <w:tab w:val="left" w:pos="1652"/>
              </w:tabs>
              <w:spacing w:line="256" w:lineRule="auto"/>
              <w:ind w:left="142" w:right="191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Сарадња са другима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444D6" w14:textId="77777777" w:rsidR="00CF13EA" w:rsidRPr="002C4DF8" w:rsidRDefault="00CF13EA" w:rsidP="006A53CC">
            <w:pPr>
              <w:spacing w:line="256" w:lineRule="auto"/>
              <w:ind w:left="142" w:right="142"/>
              <w:jc w:val="center"/>
              <w:rPr>
                <w:rFonts w:ascii="Times New Roman" w:hAnsi="Times New Roman" w:cs="Times New Roman"/>
                <w:b/>
              </w:rPr>
            </w:pPr>
            <w:r w:rsidRPr="002C4DF8">
              <w:rPr>
                <w:rFonts w:ascii="Times New Roman" w:hAnsi="Times New Roman" w:cs="Times New Roman"/>
                <w:b/>
              </w:rPr>
              <w:t>Степен самосталности</w:t>
            </w:r>
          </w:p>
        </w:tc>
      </w:tr>
    </w:tbl>
    <w:p w14:paraId="7ED85482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4C2F0AD1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43BEDD0D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2C4DF8">
        <w:rPr>
          <w:rFonts w:ascii="Times New Roman" w:eastAsia="Times New Roman" w:hAnsi="Times New Roman" w:cs="Times New Roman"/>
          <w:b/>
          <w:lang w:bidi="ar-SA"/>
        </w:rPr>
        <w:t>Елементи оцењивања су:</w:t>
      </w:r>
    </w:p>
    <w:p w14:paraId="0C330F7F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DE63176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 xml:space="preserve">усвојеност образовних садржаја; </w:t>
      </w:r>
    </w:p>
    <w:p w14:paraId="230449CB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>примена знања;</w:t>
      </w:r>
    </w:p>
    <w:p w14:paraId="768FC6FC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CS"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 -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>активност ученика.</w:t>
      </w:r>
    </w:p>
    <w:p w14:paraId="04D1B460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7C01800B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>Ученик у току школске године може добити оцене на основу:</w:t>
      </w:r>
    </w:p>
    <w:p w14:paraId="609A1689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25F7F62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>писмених провера знања (у штампаном или електронском обл</w:t>
      </w:r>
      <w:r w:rsidRPr="002C4DF8">
        <w:rPr>
          <w:rFonts w:ascii="Times New Roman" w:eastAsia="Times New Roman" w:hAnsi="Times New Roman" w:cs="Times New Roman"/>
          <w:lang w:val="sr-Cyrl-RS" w:bidi="ar-SA"/>
        </w:rPr>
        <w:t>и</w:t>
      </w:r>
      <w:r w:rsidRPr="002C4DF8">
        <w:rPr>
          <w:rFonts w:ascii="Times New Roman" w:eastAsia="Times New Roman" w:hAnsi="Times New Roman" w:cs="Times New Roman"/>
          <w:lang w:bidi="ar-SA"/>
        </w:rPr>
        <w:t>ку)</w:t>
      </w:r>
    </w:p>
    <w:p w14:paraId="74A67E82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>усменог испитивања;</w:t>
      </w:r>
    </w:p>
    <w:p w14:paraId="32502C00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>активности на часу;</w:t>
      </w:r>
    </w:p>
    <w:p w14:paraId="48B4CFB2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>домаћих задатака;</w:t>
      </w:r>
    </w:p>
    <w:p w14:paraId="5B90B561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val="sr-Cyrl-RS" w:bidi="ar-SA"/>
        </w:rPr>
        <w:t>-  израде презентација;</w:t>
      </w:r>
    </w:p>
    <w:p w14:paraId="598B42A6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val="sr-Cyrl-RS" w:bidi="ar-SA"/>
        </w:rPr>
        <w:t>-  израде графичких радова;</w:t>
      </w:r>
    </w:p>
    <w:p w14:paraId="4E88B02C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lastRenderedPageBreak/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практичног рада/рада у тиму</w:t>
      </w:r>
    </w:p>
    <w:p w14:paraId="6CDB67F7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>пројектних задатака,</w:t>
      </w:r>
    </w:p>
    <w:p w14:paraId="383062B8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2C4DF8">
        <w:rPr>
          <w:rFonts w:ascii="Times New Roman" w:eastAsia="Times New Roman" w:hAnsi="Times New Roman" w:cs="Times New Roman"/>
          <w:lang w:bidi="ar-SA"/>
        </w:rPr>
        <w:t xml:space="preserve">- </w:t>
      </w:r>
      <w:r w:rsidRPr="002C4DF8">
        <w:rPr>
          <w:rFonts w:ascii="Times New Roman" w:eastAsia="Times New Roman" w:hAnsi="Times New Roman" w:cs="Times New Roman"/>
          <w:lang w:val="sr-Cyrl-RS" w:bidi="ar-SA"/>
        </w:rPr>
        <w:t xml:space="preserve"> </w:t>
      </w:r>
      <w:r w:rsidRPr="002C4DF8">
        <w:rPr>
          <w:rFonts w:ascii="Times New Roman" w:eastAsia="Times New Roman" w:hAnsi="Times New Roman" w:cs="Times New Roman"/>
          <w:lang w:bidi="ar-SA"/>
        </w:rPr>
        <w:t>вредновања успеха на различитим нивоима такмичења.</w:t>
      </w:r>
    </w:p>
    <w:p w14:paraId="33480D94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E3DAD58" w14:textId="77777777" w:rsidR="00CF13EA" w:rsidRPr="002C4DF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val="sr-Cyrl-RS" w:bidi="ar-SA"/>
        </w:rPr>
        <w:t>Петнаестоминутне провере знања не морају бити унапред најављене. Резултате петнаестоминутне провере наставник уписује у педагошку свеску.</w:t>
      </w:r>
    </w:p>
    <w:p w14:paraId="4F300D37" w14:textId="77777777" w:rsidR="00CF13EA" w:rsidRPr="002C4DF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</w:p>
    <w:p w14:paraId="0177E7C0" w14:textId="77777777" w:rsidR="00CF13EA" w:rsidRPr="002C4DF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val="sr-Cyrl-RS" w:bidi="ar-SA"/>
        </w:rPr>
        <w:t>Оцене на петнаестоминутној провери знања се формирају по следећим критеријумима:</w:t>
      </w:r>
    </w:p>
    <w:p w14:paraId="70027262" w14:textId="77777777" w:rsidR="00CF13EA" w:rsidRPr="002C4DF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val="sr-Cyrl-RS" w:bidi="ar-SA"/>
        </w:rPr>
        <w:t>Ученик који на писменој провери оствари бар 85% од укупног броја поена не може бити оцењен оценом мањом од 5.</w:t>
      </w:r>
    </w:p>
    <w:p w14:paraId="28EB1E4D" w14:textId="77777777" w:rsidR="00CF13EA" w:rsidRPr="002C4DF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val="sr-Cyrl-RS" w:bidi="ar-SA"/>
        </w:rPr>
        <w:t>Ученик који на писменој провери оствари бар 70% од укупног броја поена не може бити оцењен оценом мањом од 4.</w:t>
      </w:r>
    </w:p>
    <w:p w14:paraId="5EF6495C" w14:textId="77777777" w:rsidR="00CF13EA" w:rsidRPr="002C4DF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val="sr-Cyrl-RS" w:bidi="ar-SA"/>
        </w:rPr>
        <w:t>Ученик који на писменој провери оствари бар 55% од укупног броја поена не може бити оцењен оценом мањом од 3.</w:t>
      </w:r>
    </w:p>
    <w:p w14:paraId="29694303" w14:textId="77777777" w:rsidR="00CF13EA" w:rsidRPr="002C4DF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sr-Cyrl-RS" w:bidi="ar-SA"/>
        </w:rPr>
      </w:pPr>
      <w:r w:rsidRPr="002C4DF8">
        <w:rPr>
          <w:rFonts w:ascii="Times New Roman" w:eastAsia="Times New Roman" w:hAnsi="Times New Roman" w:cs="Times New Roman"/>
          <w:lang w:val="sr-Cyrl-RS" w:bidi="ar-SA"/>
        </w:rPr>
        <w:t>Ученик који на писменој провери оствари бар 30% од укупног броја поена не може бити оцењен оценом мањом од 2.</w:t>
      </w:r>
    </w:p>
    <w:p w14:paraId="463C95D8" w14:textId="77777777" w:rsidR="00CF13EA" w:rsidRPr="002C4DF8" w:rsidRDefault="00CF13EA" w:rsidP="00CF13E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sr-Latn-CS" w:bidi="ar-SA"/>
        </w:rPr>
      </w:pPr>
      <w:r w:rsidRPr="002C4DF8">
        <w:rPr>
          <w:rFonts w:ascii="Times New Roman" w:eastAsia="Times New Roman" w:hAnsi="Times New Roman" w:cs="Times New Roman"/>
          <w:lang w:val="sr-Cyrl-RS" w:eastAsia="sr-Latn-CS" w:bidi="ar-SA"/>
        </w:rPr>
        <w:t xml:space="preserve">                                                                                                                          </w:t>
      </w:r>
    </w:p>
    <w:p w14:paraId="1D4D4B73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val="sr-Cyrl-RS" w:eastAsia="sr-Latn-CS" w:bidi="ar-SA"/>
        </w:rPr>
      </w:pPr>
      <w:r w:rsidRPr="002C4DF8">
        <w:rPr>
          <w:rFonts w:ascii="Times New Roman" w:eastAsia="Times New Roman" w:hAnsi="Times New Roman" w:cs="Times New Roman"/>
          <w:b/>
          <w:lang w:val="sr-Cyrl-RS" w:bidi="ar-SA"/>
        </w:rPr>
        <w:t>а) Усмено одговарање</w:t>
      </w:r>
    </w:p>
    <w:p w14:paraId="3954354C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val="sr-Cyrl-RS" w:bidi="ar-S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260"/>
        <w:gridCol w:w="2694"/>
        <w:gridCol w:w="2409"/>
        <w:gridCol w:w="2552"/>
      </w:tblGrid>
      <w:tr w:rsidR="002C4DF8" w:rsidRPr="002C4DF8" w14:paraId="33503B51" w14:textId="77777777" w:rsidTr="006A53CC">
        <w:trPr>
          <w:trHeight w:val="484"/>
        </w:trPr>
        <w:tc>
          <w:tcPr>
            <w:tcW w:w="4106" w:type="dxa"/>
            <w:shd w:val="clear" w:color="auto" w:fill="auto"/>
            <w:vAlign w:val="center"/>
          </w:tcPr>
          <w:p w14:paraId="6E8D7920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Одличан (5)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6CBCA2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Врло добар (4)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8D5E02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Добар (3)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5C2D52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Довољан (2)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437E47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Недовољан (1)</w:t>
            </w:r>
          </w:p>
        </w:tc>
      </w:tr>
      <w:tr w:rsidR="002C4DF8" w:rsidRPr="002C4DF8" w14:paraId="7726B313" w14:textId="77777777" w:rsidTr="006A53CC">
        <w:trPr>
          <w:trHeight w:val="841"/>
        </w:trPr>
        <w:tc>
          <w:tcPr>
            <w:tcW w:w="4106" w:type="dxa"/>
            <w:shd w:val="clear" w:color="auto" w:fill="auto"/>
          </w:tcPr>
          <w:p w14:paraId="28005DE1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</w:pPr>
            <w:r w:rsidRPr="002C4DF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 xml:space="preserve">-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14:paraId="311E5735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</w:pPr>
            <w:r w:rsidRPr="002C4DF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 xml:space="preserve">- бира, повезује и вреднује различите врсте и изворе података; </w:t>
            </w:r>
          </w:p>
          <w:p w14:paraId="74045741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</w:pPr>
            <w:r w:rsidRPr="002C4DF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 xml:space="preserve">- формулише претпоставке, проверава их и аргументује решења, ставове и одлуке; </w:t>
            </w:r>
          </w:p>
          <w:p w14:paraId="659451FF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</w:pPr>
            <w:r w:rsidRPr="002C4DF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 xml:space="preserve">- решава проблеме који имају и више решења, вреднује и образлаже решења и примењене поступке; </w:t>
            </w:r>
          </w:p>
          <w:p w14:paraId="061A875F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noProof/>
                <w:lang w:val="sr-Cyrl-RS" w:bidi="ar-SA"/>
              </w:rPr>
              <w:t>-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3260" w:type="dxa"/>
            <w:shd w:val="clear" w:color="auto" w:fill="auto"/>
          </w:tcPr>
          <w:p w14:paraId="42C7F1EC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познавање и разумевање свих наставних садржаја скоро у потпуности</w:t>
            </w:r>
          </w:p>
          <w:p w14:paraId="0B98BD3C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поседује развијену способност анализе и синтезе садржаја</w:t>
            </w:r>
          </w:p>
          <w:p w14:paraId="7DA059BF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делимични повезује усвојено градиво са другим сличним садржајима</w:t>
            </w:r>
          </w:p>
          <w:p w14:paraId="0B9FE203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примењује садржај, углавном. без гршке уз давање наставникових примера</w:t>
            </w:r>
          </w:p>
          <w:p w14:paraId="0FAE36AE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заинтересованост за наставне садржаје уз активност на часу</w:t>
            </w:r>
          </w:p>
          <w:p w14:paraId="29745D6C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самостално уочавањеи исправљање грешака</w:t>
            </w:r>
          </w:p>
          <w:p w14:paraId="7030B227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примена усвојених знања и вештина у новим ситуацијама уз постицај</w:t>
            </w:r>
          </w:p>
          <w:p w14:paraId="172F6BAB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-коришћење различитих извора знања уз постицај</w:t>
            </w:r>
          </w:p>
        </w:tc>
        <w:tc>
          <w:tcPr>
            <w:tcW w:w="2694" w:type="dxa"/>
            <w:shd w:val="clear" w:color="auto" w:fill="auto"/>
          </w:tcPr>
          <w:p w14:paraId="11424F5F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самостална репродукција научених садржја уз мању помоћ наставника</w:t>
            </w:r>
          </w:p>
          <w:p w14:paraId="37EBB798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поседовање способности анализе садржаја</w:t>
            </w:r>
          </w:p>
          <w:p w14:paraId="68EF1204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делимично повезивање усвојеног знања са сличним садржајем</w:t>
            </w:r>
          </w:p>
          <w:p w14:paraId="36930E74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примена садржаја са мањим грешкама уз давање наставникових примера</w:t>
            </w:r>
          </w:p>
          <w:p w14:paraId="429E3A4D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исправљање грешака уз наставникову помоћ</w:t>
            </w:r>
          </w:p>
          <w:p w14:paraId="4B2F84B9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слабија активност на часу</w:t>
            </w:r>
          </w:p>
          <w:p w14:paraId="7903847F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коришћење једног извора знања (уџбеника или записа у свесци)</w:t>
            </w:r>
          </w:p>
        </w:tc>
        <w:tc>
          <w:tcPr>
            <w:tcW w:w="2409" w:type="dxa"/>
            <w:shd w:val="clear" w:color="auto" w:fill="auto"/>
          </w:tcPr>
          <w:p w14:paraId="16FEED6E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присећање делова садржаја или основних појмова уз помоћ наставника</w:t>
            </w:r>
          </w:p>
          <w:p w14:paraId="4CE76103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делимично памћење и репродукција научених садржаја, али без примера</w:t>
            </w:r>
          </w:p>
          <w:p w14:paraId="638197F0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-слабија активност на часу и у усвајању садржаја</w:t>
            </w:r>
          </w:p>
          <w:p w14:paraId="7DAEC8F2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изостаје повезивање садржаја унутар предмета</w:t>
            </w:r>
          </w:p>
          <w:p w14:paraId="355FE84C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чини грешке и неуочава их</w:t>
            </w:r>
          </w:p>
          <w:p w14:paraId="3B5F732B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-несамосталност у раду, тражење и прихваћање помоћи и савета</w:t>
            </w:r>
          </w:p>
        </w:tc>
        <w:tc>
          <w:tcPr>
            <w:tcW w:w="2552" w:type="dxa"/>
            <w:shd w:val="clear" w:color="auto" w:fill="auto"/>
          </w:tcPr>
          <w:p w14:paraId="57D1FE01" w14:textId="77777777" w:rsidR="00CF13EA" w:rsidRPr="002C4DF8" w:rsidRDefault="00CF13EA" w:rsidP="006A53CC">
            <w:pPr>
              <w:widowControl/>
              <w:tabs>
                <w:tab w:val="left" w:pos="113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неусвојена већина садржаја, често и до нивоа препознавања</w:t>
            </w:r>
          </w:p>
          <w:p w14:paraId="2E0A4DD9" w14:textId="77777777" w:rsidR="00CF13EA" w:rsidRPr="002C4DF8" w:rsidRDefault="00CF13EA" w:rsidP="006A53CC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неусвојеност кључних појмова</w:t>
            </w:r>
          </w:p>
          <w:p w14:paraId="5C593D5F" w14:textId="77777777" w:rsidR="00CF13EA" w:rsidRPr="002C4DF8" w:rsidRDefault="00CF13EA" w:rsidP="006A53CC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непостојање потребних предзнања за усвајање нових садржаја, вештина и навика</w:t>
            </w:r>
          </w:p>
          <w:p w14:paraId="6694408C" w14:textId="77777777" w:rsidR="00CF13EA" w:rsidRPr="002C4DF8" w:rsidRDefault="00CF13EA" w:rsidP="006A53CC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ретка спремност за исказивање знања, умења и вештина</w:t>
            </w:r>
          </w:p>
          <w:p w14:paraId="607D2F4C" w14:textId="77777777" w:rsidR="00CF13EA" w:rsidRPr="002C4DF8" w:rsidRDefault="00CF13EA" w:rsidP="006A53CC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пасивност и незаинтересованост на часу</w:t>
            </w:r>
          </w:p>
          <w:p w14:paraId="3D8C5ACA" w14:textId="77777777" w:rsidR="00CF13EA" w:rsidRPr="002C4DF8" w:rsidRDefault="00CF13EA" w:rsidP="006A53CC">
            <w:pPr>
              <w:widowControl/>
              <w:tabs>
                <w:tab w:val="left" w:pos="254"/>
              </w:tabs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недостатак интереса за стицањем нових знања, чак и уз велико залагање наставника</w:t>
            </w:r>
          </w:p>
          <w:p w14:paraId="4C83CB9A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</w:tc>
      </w:tr>
    </w:tbl>
    <w:p w14:paraId="22B0E1D5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val="sr-Cyrl-RS" w:bidi="ar-SA"/>
        </w:rPr>
      </w:pPr>
    </w:p>
    <w:p w14:paraId="76D45AA7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b/>
          <w:lang w:val="sr-Cyrl-RS" w:bidi="ar-SA"/>
        </w:rPr>
      </w:pPr>
      <w:r w:rsidRPr="002C4DF8">
        <w:rPr>
          <w:rFonts w:ascii="Times New Roman" w:eastAsia="Times New Roman" w:hAnsi="Times New Roman" w:cs="Times New Roman"/>
          <w:b/>
          <w:lang w:val="sr-Cyrl-RS" w:bidi="ar-SA"/>
        </w:rPr>
        <w:t>в) Раду тиму</w:t>
      </w:r>
    </w:p>
    <w:p w14:paraId="4BA6B44D" w14:textId="77777777" w:rsidR="00CF13EA" w:rsidRPr="002C4DF8" w:rsidRDefault="00CF13EA" w:rsidP="00CF13EA">
      <w:pPr>
        <w:widowControl/>
        <w:autoSpaceDE/>
        <w:autoSpaceDN/>
        <w:rPr>
          <w:rFonts w:ascii="Times New Roman" w:eastAsia="Times New Roman" w:hAnsi="Times New Roman" w:cs="Times New Roman"/>
          <w:lang w:eastAsia="sr-Latn-CS" w:bidi="ar-SA"/>
        </w:rPr>
      </w:pPr>
    </w:p>
    <w:tbl>
      <w:tblPr>
        <w:tblpPr w:leftFromText="180" w:rightFromText="180" w:vertAnchor="text" w:horzAnchor="page" w:tblpX="913" w:tblpY="107"/>
        <w:tblW w:w="14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2"/>
        <w:gridCol w:w="2993"/>
        <w:gridCol w:w="2993"/>
      </w:tblGrid>
      <w:tr w:rsidR="002C4DF8" w:rsidRPr="002C4DF8" w14:paraId="0206026B" w14:textId="77777777" w:rsidTr="00CF13EA">
        <w:trPr>
          <w:trHeight w:val="20"/>
        </w:trPr>
        <w:tc>
          <w:tcPr>
            <w:tcW w:w="2992" w:type="dxa"/>
            <w:shd w:val="clear" w:color="auto" w:fill="auto"/>
          </w:tcPr>
          <w:p w14:paraId="555FBCB9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Одличан (5)</w:t>
            </w:r>
          </w:p>
        </w:tc>
        <w:tc>
          <w:tcPr>
            <w:tcW w:w="2993" w:type="dxa"/>
            <w:shd w:val="clear" w:color="auto" w:fill="auto"/>
          </w:tcPr>
          <w:p w14:paraId="54D7DB60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Врло добар (4)</w:t>
            </w:r>
          </w:p>
        </w:tc>
        <w:tc>
          <w:tcPr>
            <w:tcW w:w="2992" w:type="dxa"/>
            <w:shd w:val="clear" w:color="auto" w:fill="auto"/>
          </w:tcPr>
          <w:p w14:paraId="7807C75D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Добар (3)</w:t>
            </w:r>
          </w:p>
        </w:tc>
        <w:tc>
          <w:tcPr>
            <w:tcW w:w="2993" w:type="dxa"/>
            <w:shd w:val="clear" w:color="auto" w:fill="auto"/>
          </w:tcPr>
          <w:p w14:paraId="5D7844A7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Довољан (2)</w:t>
            </w:r>
          </w:p>
        </w:tc>
        <w:tc>
          <w:tcPr>
            <w:tcW w:w="2993" w:type="dxa"/>
            <w:shd w:val="clear" w:color="auto" w:fill="auto"/>
          </w:tcPr>
          <w:p w14:paraId="69EE9CE6" w14:textId="77777777" w:rsidR="00CF13EA" w:rsidRPr="002C4DF8" w:rsidRDefault="00CF13EA" w:rsidP="006A53C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b/>
                <w:lang w:val="sr-Cyrl-CS" w:bidi="ar-SA"/>
              </w:rPr>
              <w:t>Недовољан (1)</w:t>
            </w:r>
          </w:p>
        </w:tc>
      </w:tr>
      <w:tr w:rsidR="002C4DF8" w:rsidRPr="002C4DF8" w14:paraId="48F35F04" w14:textId="77777777" w:rsidTr="00CF13EA">
        <w:trPr>
          <w:trHeight w:val="20"/>
        </w:trPr>
        <w:tc>
          <w:tcPr>
            <w:tcW w:w="2992" w:type="dxa"/>
            <w:shd w:val="clear" w:color="auto" w:fill="auto"/>
          </w:tcPr>
          <w:p w14:paraId="3B9774B3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3C64C8DA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14:paraId="017A2B2A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lastRenderedPageBreak/>
              <w:t>-даје креативне примедбе и предлоге;</w:t>
            </w:r>
          </w:p>
          <w:p w14:paraId="46D6A72D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 поштује правила рада;</w:t>
            </w:r>
          </w:p>
          <w:p w14:paraId="33D836AD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-у презентовању је јасан, тачан и уме да искаже суштину;</w:t>
            </w:r>
          </w:p>
          <w:p w14:paraId="08B65B2D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-уочава битно и разликује га од небитног;</w:t>
            </w:r>
          </w:p>
          <w:p w14:paraId="56D47608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-зна добро да организује и води  рад у групи;</w:t>
            </w:r>
          </w:p>
          <w:p w14:paraId="2FC102F3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-има високо развијено критичко мишљење.</w:t>
            </w:r>
          </w:p>
        </w:tc>
        <w:tc>
          <w:tcPr>
            <w:tcW w:w="2993" w:type="dxa"/>
            <w:shd w:val="clear" w:color="auto" w:fill="auto"/>
          </w:tcPr>
          <w:p w14:paraId="1A9AE94A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43F47A86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-мотивисан је и редовно извршава задатке;</w:t>
            </w:r>
          </w:p>
          <w:p w14:paraId="150D3AD4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-решава проблеме користећи научне садржаје,</w:t>
            </w:r>
          </w:p>
          <w:p w14:paraId="379689D1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-поштује правила рада</w:t>
            </w:r>
          </w:p>
          <w:p w14:paraId="2531F69C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lastRenderedPageBreak/>
              <w:t>-подржава рад групе и потстиче их на рад;</w:t>
            </w:r>
          </w:p>
          <w:p w14:paraId="08CE96CB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-поуздан, марљив и одговоран;</w:t>
            </w:r>
          </w:p>
          <w:p w14:paraId="787B8E3C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-презентује тачне податке.</w:t>
            </w:r>
          </w:p>
        </w:tc>
        <w:tc>
          <w:tcPr>
            <w:tcW w:w="2992" w:type="dxa"/>
            <w:shd w:val="clear" w:color="auto" w:fill="auto"/>
          </w:tcPr>
          <w:p w14:paraId="370C7F3F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757A59A4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-у подели задатака групе потребна помоћ наставника;</w:t>
            </w:r>
          </w:p>
          <w:p w14:paraId="71CDECE6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-за рад потребна помоћ,постицај и усмеравање;</w:t>
            </w:r>
          </w:p>
          <w:p w14:paraId="04062B5E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lastRenderedPageBreak/>
              <w:t>-спор и непрецизан у презентацији;</w:t>
            </w:r>
          </w:p>
          <w:p w14:paraId="7BBA79B4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-теже исказује своје мишљење;</w:t>
            </w:r>
          </w:p>
          <w:p w14:paraId="3BDBF650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-није самосталан, прати друге;</w:t>
            </w:r>
          </w:p>
          <w:p w14:paraId="008521B9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-научено градиво примењује погрешно;</w:t>
            </w:r>
          </w:p>
          <w:p w14:paraId="0E6B74B3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-делимучно поштије правила рада.</w:t>
            </w:r>
          </w:p>
        </w:tc>
        <w:tc>
          <w:tcPr>
            <w:tcW w:w="2993" w:type="dxa"/>
            <w:shd w:val="clear" w:color="auto" w:fill="auto"/>
          </w:tcPr>
          <w:p w14:paraId="4B68BD3C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0C3093B5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-ради на нивоу присећања;</w:t>
            </w:r>
          </w:p>
          <w:p w14:paraId="3E9F4DF0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-у групи почиње да ради на интервенцију наставника;</w:t>
            </w:r>
          </w:p>
          <w:p w14:paraId="007DB919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-задатак не завршава и има грешака;</w:t>
            </w:r>
          </w:p>
          <w:p w14:paraId="72329D71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lastRenderedPageBreak/>
              <w:t>-површан у раду и поштовању правила;</w:t>
            </w:r>
          </w:p>
          <w:p w14:paraId="1ACEDC15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-углавном је пасиван у групи.</w:t>
            </w:r>
          </w:p>
        </w:tc>
        <w:tc>
          <w:tcPr>
            <w:tcW w:w="2993" w:type="dxa"/>
            <w:shd w:val="clear" w:color="auto" w:fill="auto"/>
          </w:tcPr>
          <w:p w14:paraId="0CDDE387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</w:p>
          <w:p w14:paraId="376E79FA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-незаинтересован за рад, омета друге;</w:t>
            </w:r>
          </w:p>
          <w:p w14:paraId="244A2DAF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-потстицање и помоћ га не мотивишу на рада;</w:t>
            </w:r>
          </w:p>
          <w:p w14:paraId="4CC75F73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lastRenderedPageBreak/>
              <w:t>-не поштује правила понашања у групи;</w:t>
            </w:r>
          </w:p>
          <w:p w14:paraId="17A5A68E" w14:textId="77777777" w:rsidR="00CF13EA" w:rsidRPr="002C4DF8" w:rsidRDefault="00CF13EA" w:rsidP="006A53C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sr-Cyrl-CS" w:bidi="ar-SA"/>
              </w:rPr>
            </w:pPr>
            <w:r w:rsidRPr="002C4DF8">
              <w:rPr>
                <w:rFonts w:ascii="Times New Roman" w:eastAsia="Times New Roman" w:hAnsi="Times New Roman" w:cs="Times New Roman"/>
                <w:lang w:val="sr-Cyrl-CS" w:bidi="ar-SA"/>
              </w:rPr>
              <w:t>-тражи пуну пажњу и индивидуалан приступ.</w:t>
            </w:r>
          </w:p>
        </w:tc>
      </w:tr>
    </w:tbl>
    <w:p w14:paraId="51DF23A0" w14:textId="77777777" w:rsidR="00CF13EA" w:rsidRPr="002C4DF8" w:rsidRDefault="00CF13EA" w:rsidP="00CF13EA">
      <w:pPr>
        <w:ind w:left="758"/>
        <w:jc w:val="both"/>
        <w:outlineLvl w:val="4"/>
        <w:rPr>
          <w:rFonts w:ascii="Times New Roman" w:hAnsi="Times New Roman" w:cs="Times New Roman"/>
          <w:b/>
          <w:bCs/>
        </w:rPr>
      </w:pPr>
    </w:p>
    <w:p w14:paraId="1289F454" w14:textId="77777777" w:rsidR="00CF13EA" w:rsidRPr="002C4DF8" w:rsidRDefault="00CF13EA" w:rsidP="00CF13EA">
      <w:pPr>
        <w:ind w:left="758"/>
        <w:jc w:val="both"/>
        <w:outlineLvl w:val="4"/>
        <w:rPr>
          <w:rFonts w:ascii="Times New Roman" w:hAnsi="Times New Roman" w:cs="Times New Roman"/>
          <w:b/>
          <w:bCs/>
        </w:rPr>
      </w:pPr>
      <w:r w:rsidRPr="002C4DF8">
        <w:rPr>
          <w:rFonts w:ascii="Times New Roman" w:hAnsi="Times New Roman" w:cs="Times New Roman"/>
          <w:b/>
          <w:bCs/>
        </w:rPr>
        <w:t>На крају сваког полугодишта уноси се оцена сваком ученику за активност у дневник.</w:t>
      </w:r>
    </w:p>
    <w:p w14:paraId="43C71230" w14:textId="77777777" w:rsidR="00CF13EA" w:rsidRPr="002C4DF8" w:rsidRDefault="00CF13EA" w:rsidP="00CF13EA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14:paraId="4711913B" w14:textId="77777777" w:rsidR="00CF13EA" w:rsidRPr="002C4DF8" w:rsidRDefault="00CF13EA" w:rsidP="00CF13EA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14:paraId="07FD5D74" w14:textId="77777777" w:rsidR="00CF13EA" w:rsidRPr="002C4DF8" w:rsidRDefault="00CF13EA" w:rsidP="00CF13EA">
      <w:pPr>
        <w:pStyle w:val="Heading1"/>
        <w:spacing w:before="59"/>
        <w:ind w:hanging="933"/>
        <w:rPr>
          <w:rFonts w:ascii="Times New Roman" w:hAnsi="Times New Roman" w:cs="Times New Roman"/>
          <w:b w:val="0"/>
          <w:sz w:val="24"/>
          <w:szCs w:val="24"/>
        </w:rPr>
      </w:pPr>
      <w:r w:rsidRPr="002C4DF8">
        <w:rPr>
          <w:rFonts w:ascii="Times New Roman" w:hAnsi="Times New Roman" w:cs="Times New Roman"/>
          <w:sz w:val="24"/>
          <w:szCs w:val="24"/>
        </w:rPr>
        <w:t>Корелација са другим предметима</w:t>
      </w:r>
      <w:r w:rsidRPr="002C4DF8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DF6D687" w14:textId="77777777" w:rsidR="00CF13EA" w:rsidRPr="002C4DF8" w:rsidRDefault="00CF13EA" w:rsidP="00CF13EA">
      <w:pPr>
        <w:pStyle w:val="BodyText"/>
        <w:spacing w:before="14" w:line="254" w:lineRule="auto"/>
        <w:ind w:left="284" w:right="769"/>
        <w:rPr>
          <w:rFonts w:ascii="Times New Roman" w:hAnsi="Times New Roman" w:cs="Times New Roman"/>
        </w:rPr>
      </w:pPr>
      <w:r w:rsidRPr="002C4DF8">
        <w:rPr>
          <w:rFonts w:ascii="Times New Roman" w:hAnsi="Times New Roman" w:cs="Times New Roman"/>
        </w:rPr>
        <w:t>Реалаизујући наставне садржаје наставници ће посебну пажњу посветити корелацији са предметима:</w:t>
      </w:r>
      <w:r w:rsidRPr="002C4DF8">
        <w:rPr>
          <w:rFonts w:ascii="Times New Roman" w:hAnsi="Times New Roman" w:cs="Times New Roman"/>
          <w:lang w:val="sr-Cyrl-RS"/>
        </w:rPr>
        <w:t xml:space="preserve"> природа и друштво (четврти разред),</w:t>
      </w:r>
      <w:r w:rsidRPr="002C4DF8">
        <w:rPr>
          <w:rFonts w:ascii="Times New Roman" w:hAnsi="Times New Roman" w:cs="Times New Roman"/>
        </w:rPr>
        <w:t xml:space="preserve"> инф</w:t>
      </w:r>
      <w:r w:rsidRPr="002C4DF8">
        <w:rPr>
          <w:rFonts w:ascii="Times New Roman" w:hAnsi="Times New Roman" w:cs="Times New Roman"/>
          <w:lang w:val="sr-Cyrl-RS"/>
        </w:rPr>
        <w:t>о</w:t>
      </w:r>
      <w:r w:rsidRPr="002C4DF8">
        <w:rPr>
          <w:rFonts w:ascii="Times New Roman" w:hAnsi="Times New Roman" w:cs="Times New Roman"/>
        </w:rPr>
        <w:t xml:space="preserve">рматика </w:t>
      </w:r>
      <w:r w:rsidRPr="002C4DF8">
        <w:rPr>
          <w:rFonts w:ascii="Times New Roman" w:hAnsi="Times New Roman" w:cs="Times New Roman"/>
          <w:lang w:val="sr-Cyrl-RS"/>
        </w:rPr>
        <w:t xml:space="preserve"> </w:t>
      </w:r>
      <w:r w:rsidRPr="002C4DF8">
        <w:rPr>
          <w:rFonts w:ascii="Times New Roman" w:hAnsi="Times New Roman" w:cs="Times New Roman"/>
        </w:rPr>
        <w:t xml:space="preserve">и </w:t>
      </w:r>
      <w:r w:rsidRPr="002C4DF8">
        <w:rPr>
          <w:rFonts w:ascii="Times New Roman" w:hAnsi="Times New Roman" w:cs="Times New Roman"/>
          <w:lang w:val="sr-Cyrl-RS"/>
        </w:rPr>
        <w:t xml:space="preserve"> </w:t>
      </w:r>
      <w:r w:rsidRPr="002C4DF8">
        <w:rPr>
          <w:rFonts w:ascii="Times New Roman" w:hAnsi="Times New Roman" w:cs="Times New Roman"/>
        </w:rPr>
        <w:t>рачунарство,</w:t>
      </w:r>
      <w:r w:rsidRPr="002C4DF8">
        <w:rPr>
          <w:rFonts w:ascii="Times New Roman" w:hAnsi="Times New Roman" w:cs="Times New Roman"/>
          <w:lang w:val="sr-Cyrl-RS"/>
        </w:rPr>
        <w:t xml:space="preserve"> биологија, историја,</w:t>
      </w:r>
      <w:r w:rsidRPr="002C4DF8">
        <w:rPr>
          <w:rFonts w:ascii="Times New Roman" w:hAnsi="Times New Roman" w:cs="Times New Roman"/>
        </w:rPr>
        <w:t xml:space="preserve"> </w:t>
      </w:r>
      <w:r w:rsidRPr="002C4DF8">
        <w:rPr>
          <w:rFonts w:ascii="Times New Roman" w:hAnsi="Times New Roman" w:cs="Times New Roman"/>
          <w:lang w:val="sr-Cyrl-RS"/>
        </w:rPr>
        <w:t xml:space="preserve">географија, </w:t>
      </w:r>
      <w:r w:rsidRPr="002C4DF8">
        <w:rPr>
          <w:rFonts w:ascii="Times New Roman" w:hAnsi="Times New Roman" w:cs="Times New Roman"/>
        </w:rPr>
        <w:t>математика, ликовна култура, српски језик. У годишњим плановима рада посебно ће бити прецизирани садржаји и начини корелације.</w:t>
      </w:r>
    </w:p>
    <w:p w14:paraId="473150BD" w14:textId="77777777" w:rsidR="00CF13EA" w:rsidRPr="002C4DF8" w:rsidRDefault="00CF13EA" w:rsidP="00CF13EA">
      <w:pPr>
        <w:rPr>
          <w:rFonts w:ascii="Times New Roman" w:hAnsi="Times New Roman" w:cs="Times New Roman"/>
          <w:sz w:val="20"/>
          <w:szCs w:val="20"/>
        </w:rPr>
      </w:pPr>
    </w:p>
    <w:p w14:paraId="57A144A7" w14:textId="77777777" w:rsidR="00D4578A" w:rsidRPr="002C4DF8" w:rsidRDefault="00D4578A" w:rsidP="00D4578A">
      <w:pPr>
        <w:rPr>
          <w:rFonts w:ascii="Times New Roman" w:hAnsi="Times New Roman" w:cs="Times New Roman"/>
          <w:sz w:val="20"/>
          <w:szCs w:val="20"/>
        </w:rPr>
      </w:pPr>
    </w:p>
    <w:p w14:paraId="04C4FB52" w14:textId="77777777" w:rsidR="000C74FA" w:rsidRPr="002C4DF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2C4DF8">
        <w:rPr>
          <w:rFonts w:ascii="Times New Roman" w:hAnsi="Times New Roman" w:cs="Times New Roman"/>
          <w:b/>
          <w:bCs/>
          <w:color w:val="auto"/>
        </w:rPr>
        <w:t xml:space="preserve">НЕКИ ОД ПРЕПОРУЧЕНИХ НАЧИНА ПРИЛАГОЂАВАЊА ПРОГРАМА НАСТАВЕ И УЧЕЊА УЧЕНИЦИМА КОЈИМА ЈЕ ПОТРЕБНА ДОДАТНА ОБРАЗОВНА ПОДРШКА: </w:t>
      </w:r>
    </w:p>
    <w:p w14:paraId="13EA36FC" w14:textId="255D95E7" w:rsidR="000C74FA" w:rsidRPr="002C4DF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2C4DF8">
        <w:rPr>
          <w:rFonts w:ascii="Times New Roman" w:hAnsi="Times New Roman" w:cs="Times New Roman"/>
          <w:color w:val="auto"/>
        </w:rPr>
        <w:t>- просторно, садржајно и методичко прилагођавање наставног програма (нпр. размештај седења, избор градива за учење и вежбање, прилагођавање задатака, начина и врста оцењивања...)</w:t>
      </w:r>
      <w:r w:rsidR="000F7CF7" w:rsidRPr="002C4DF8">
        <w:rPr>
          <w:rFonts w:ascii="Times New Roman" w:hAnsi="Times New Roman" w:cs="Times New Roman"/>
          <w:color w:val="auto"/>
          <w:lang w:val="sr-Cyrl-RS"/>
        </w:rPr>
        <w:t>;</w:t>
      </w:r>
      <w:r w:rsidRPr="002C4DF8">
        <w:rPr>
          <w:rFonts w:ascii="Times New Roman" w:hAnsi="Times New Roman" w:cs="Times New Roman"/>
          <w:color w:val="auto"/>
        </w:rPr>
        <w:t xml:space="preserve"> </w:t>
      </w:r>
    </w:p>
    <w:p w14:paraId="1B4C0BE2" w14:textId="124C92B1" w:rsidR="000C74FA" w:rsidRPr="002C4DF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2C4DF8">
        <w:rPr>
          <w:rFonts w:ascii="Times New Roman" w:hAnsi="Times New Roman" w:cs="Times New Roman"/>
          <w:color w:val="auto"/>
        </w:rPr>
        <w:t>- што већа индивидуализација наставе, а посебно са ученицима којима је потребна додатна образовна подршка и надареним ученицима</w:t>
      </w:r>
      <w:r w:rsidR="000F7CF7" w:rsidRPr="002C4DF8">
        <w:rPr>
          <w:rFonts w:ascii="Times New Roman" w:hAnsi="Times New Roman" w:cs="Times New Roman"/>
          <w:color w:val="auto"/>
          <w:lang w:val="sr-Cyrl-RS"/>
        </w:rPr>
        <w:t>;</w:t>
      </w:r>
      <w:r w:rsidRPr="002C4DF8">
        <w:rPr>
          <w:rFonts w:ascii="Times New Roman" w:hAnsi="Times New Roman" w:cs="Times New Roman"/>
          <w:color w:val="auto"/>
        </w:rPr>
        <w:t xml:space="preserve"> </w:t>
      </w:r>
    </w:p>
    <w:p w14:paraId="4F70A8A1" w14:textId="77777777" w:rsidR="000C74FA" w:rsidRPr="002C4DF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2C4DF8">
        <w:rPr>
          <w:rFonts w:ascii="Times New Roman" w:hAnsi="Times New Roman" w:cs="Times New Roman"/>
          <w:color w:val="auto"/>
        </w:rPr>
        <w:t xml:space="preserve">- размена искустава и сарадња са члановима Већа и стручним сарадницима у школи... </w:t>
      </w:r>
    </w:p>
    <w:p w14:paraId="300205ED" w14:textId="1EA446A0" w:rsidR="000C74FA" w:rsidRPr="002C4DF8" w:rsidRDefault="000C74FA" w:rsidP="000C74FA">
      <w:pPr>
        <w:pStyle w:val="Default"/>
        <w:rPr>
          <w:rFonts w:ascii="Times New Roman" w:hAnsi="Times New Roman" w:cs="Times New Roman"/>
          <w:color w:val="auto"/>
        </w:rPr>
      </w:pPr>
      <w:r w:rsidRPr="002C4DF8">
        <w:rPr>
          <w:rFonts w:ascii="Times New Roman" w:hAnsi="Times New Roman" w:cs="Times New Roman"/>
          <w:color w:val="auto"/>
        </w:rPr>
        <w:t>- коришћење вршњачке подршке и помоћи у савладавању програмских садржаја</w:t>
      </w:r>
      <w:r w:rsidR="000F7CF7" w:rsidRPr="002C4DF8">
        <w:rPr>
          <w:rFonts w:ascii="Times New Roman" w:hAnsi="Times New Roman" w:cs="Times New Roman"/>
          <w:color w:val="auto"/>
          <w:lang w:val="sr-Cyrl-RS"/>
        </w:rPr>
        <w:t>;</w:t>
      </w:r>
      <w:r w:rsidRPr="002C4DF8">
        <w:rPr>
          <w:rFonts w:ascii="Times New Roman" w:hAnsi="Times New Roman" w:cs="Times New Roman"/>
          <w:color w:val="auto"/>
        </w:rPr>
        <w:t xml:space="preserve"> </w:t>
      </w:r>
    </w:p>
    <w:p w14:paraId="241420FB" w14:textId="7BDA62F0" w:rsidR="006D5262" w:rsidRPr="002C4DF8" w:rsidRDefault="000C74FA" w:rsidP="004968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4DF8">
        <w:rPr>
          <w:rFonts w:ascii="Times New Roman" w:hAnsi="Times New Roman" w:cs="Times New Roman"/>
          <w:sz w:val="24"/>
          <w:szCs w:val="24"/>
        </w:rPr>
        <w:t>- и све друго што ће се применити у складу са конкретним случајем</w:t>
      </w:r>
      <w:r w:rsidR="000F7CF7" w:rsidRPr="002C4D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5756E4" w14:textId="77777777" w:rsidR="002C4DF8" w:rsidRPr="002C4DF8" w:rsidRDefault="002C4D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C4DF8" w:rsidRPr="002C4DF8" w:rsidSect="007B2299">
      <w:pgSz w:w="16840" w:h="12410" w:orient="landscape"/>
      <w:pgMar w:top="284" w:right="110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2">
    <w:nsid w:val="058864B8"/>
    <w:multiLevelType w:val="hybridMultilevel"/>
    <w:tmpl w:val="B2EA4C76"/>
    <w:lvl w:ilvl="0" w:tplc="618A3EE8">
      <w:numFmt w:val="bullet"/>
      <w:lvlText w:val="•"/>
      <w:lvlJc w:val="left"/>
      <w:pPr>
        <w:ind w:left="432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9773CF5"/>
    <w:multiLevelType w:val="hybridMultilevel"/>
    <w:tmpl w:val="798671AE"/>
    <w:lvl w:ilvl="0" w:tplc="A81850E0">
      <w:numFmt w:val="bullet"/>
      <w:lvlText w:val="-"/>
      <w:lvlJc w:val="left"/>
      <w:pPr>
        <w:ind w:left="289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F9A855A">
      <w:numFmt w:val="bullet"/>
      <w:lvlText w:val="•"/>
      <w:lvlJc w:val="left"/>
      <w:pPr>
        <w:ind w:left="483" w:hanging="144"/>
      </w:pPr>
      <w:rPr>
        <w:rFonts w:hint="default"/>
        <w:lang w:val="en-US" w:eastAsia="en-US" w:bidi="en-US"/>
      </w:rPr>
    </w:lvl>
    <w:lvl w:ilvl="2" w:tplc="31CE0C16">
      <w:numFmt w:val="bullet"/>
      <w:lvlText w:val="•"/>
      <w:lvlJc w:val="left"/>
      <w:pPr>
        <w:ind w:left="686" w:hanging="144"/>
      </w:pPr>
      <w:rPr>
        <w:rFonts w:hint="default"/>
        <w:lang w:val="en-US" w:eastAsia="en-US" w:bidi="en-US"/>
      </w:rPr>
    </w:lvl>
    <w:lvl w:ilvl="3" w:tplc="2CFACCDE">
      <w:numFmt w:val="bullet"/>
      <w:lvlText w:val="•"/>
      <w:lvlJc w:val="left"/>
      <w:pPr>
        <w:ind w:left="889" w:hanging="144"/>
      </w:pPr>
      <w:rPr>
        <w:rFonts w:hint="default"/>
        <w:lang w:val="en-US" w:eastAsia="en-US" w:bidi="en-US"/>
      </w:rPr>
    </w:lvl>
    <w:lvl w:ilvl="4" w:tplc="DE0C34D0">
      <w:numFmt w:val="bullet"/>
      <w:lvlText w:val="•"/>
      <w:lvlJc w:val="left"/>
      <w:pPr>
        <w:ind w:left="1093" w:hanging="144"/>
      </w:pPr>
      <w:rPr>
        <w:rFonts w:hint="default"/>
        <w:lang w:val="en-US" w:eastAsia="en-US" w:bidi="en-US"/>
      </w:rPr>
    </w:lvl>
    <w:lvl w:ilvl="5" w:tplc="5A8E56F8">
      <w:numFmt w:val="bullet"/>
      <w:lvlText w:val="•"/>
      <w:lvlJc w:val="left"/>
      <w:pPr>
        <w:ind w:left="1296" w:hanging="144"/>
      </w:pPr>
      <w:rPr>
        <w:rFonts w:hint="default"/>
        <w:lang w:val="en-US" w:eastAsia="en-US" w:bidi="en-US"/>
      </w:rPr>
    </w:lvl>
    <w:lvl w:ilvl="6" w:tplc="BE3C96EC">
      <w:numFmt w:val="bullet"/>
      <w:lvlText w:val="•"/>
      <w:lvlJc w:val="left"/>
      <w:pPr>
        <w:ind w:left="1499" w:hanging="144"/>
      </w:pPr>
      <w:rPr>
        <w:rFonts w:hint="default"/>
        <w:lang w:val="en-US" w:eastAsia="en-US" w:bidi="en-US"/>
      </w:rPr>
    </w:lvl>
    <w:lvl w:ilvl="7" w:tplc="5BBE0318">
      <w:numFmt w:val="bullet"/>
      <w:lvlText w:val="•"/>
      <w:lvlJc w:val="left"/>
      <w:pPr>
        <w:ind w:left="1703" w:hanging="144"/>
      </w:pPr>
      <w:rPr>
        <w:rFonts w:hint="default"/>
        <w:lang w:val="en-US" w:eastAsia="en-US" w:bidi="en-US"/>
      </w:rPr>
    </w:lvl>
    <w:lvl w:ilvl="8" w:tplc="175A36FC">
      <w:numFmt w:val="bullet"/>
      <w:lvlText w:val="•"/>
      <w:lvlJc w:val="left"/>
      <w:pPr>
        <w:ind w:left="1906" w:hanging="144"/>
      </w:pPr>
      <w:rPr>
        <w:rFonts w:hint="default"/>
        <w:lang w:val="en-US" w:eastAsia="en-US" w:bidi="en-US"/>
      </w:rPr>
    </w:lvl>
  </w:abstractNum>
  <w:abstractNum w:abstractNumId="4">
    <w:nsid w:val="0AA22220"/>
    <w:multiLevelType w:val="hybridMultilevel"/>
    <w:tmpl w:val="BCC8D112"/>
    <w:lvl w:ilvl="0" w:tplc="244261B6">
      <w:numFmt w:val="bullet"/>
      <w:lvlText w:val="-"/>
      <w:lvlJc w:val="left"/>
      <w:pPr>
        <w:ind w:left="92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06045FE">
      <w:numFmt w:val="bullet"/>
      <w:lvlText w:val="•"/>
      <w:lvlJc w:val="left"/>
      <w:pPr>
        <w:ind w:left="321" w:hanging="116"/>
      </w:pPr>
      <w:rPr>
        <w:rFonts w:hint="default"/>
        <w:lang w:val="en-US" w:eastAsia="en-US" w:bidi="en-US"/>
      </w:rPr>
    </w:lvl>
    <w:lvl w:ilvl="2" w:tplc="8C725BE4">
      <w:numFmt w:val="bullet"/>
      <w:lvlText w:val="•"/>
      <w:lvlJc w:val="left"/>
      <w:pPr>
        <w:ind w:left="542" w:hanging="116"/>
      </w:pPr>
      <w:rPr>
        <w:rFonts w:hint="default"/>
        <w:lang w:val="en-US" w:eastAsia="en-US" w:bidi="en-US"/>
      </w:rPr>
    </w:lvl>
    <w:lvl w:ilvl="3" w:tplc="A9580E18">
      <w:numFmt w:val="bullet"/>
      <w:lvlText w:val="•"/>
      <w:lvlJc w:val="left"/>
      <w:pPr>
        <w:ind w:left="763" w:hanging="116"/>
      </w:pPr>
      <w:rPr>
        <w:rFonts w:hint="default"/>
        <w:lang w:val="en-US" w:eastAsia="en-US" w:bidi="en-US"/>
      </w:rPr>
    </w:lvl>
    <w:lvl w:ilvl="4" w:tplc="0C5EE46A">
      <w:numFmt w:val="bullet"/>
      <w:lvlText w:val="•"/>
      <w:lvlJc w:val="left"/>
      <w:pPr>
        <w:ind w:left="985" w:hanging="116"/>
      </w:pPr>
      <w:rPr>
        <w:rFonts w:hint="default"/>
        <w:lang w:val="en-US" w:eastAsia="en-US" w:bidi="en-US"/>
      </w:rPr>
    </w:lvl>
    <w:lvl w:ilvl="5" w:tplc="747ADF22">
      <w:numFmt w:val="bullet"/>
      <w:lvlText w:val="•"/>
      <w:lvlJc w:val="left"/>
      <w:pPr>
        <w:ind w:left="1206" w:hanging="116"/>
      </w:pPr>
      <w:rPr>
        <w:rFonts w:hint="default"/>
        <w:lang w:val="en-US" w:eastAsia="en-US" w:bidi="en-US"/>
      </w:rPr>
    </w:lvl>
    <w:lvl w:ilvl="6" w:tplc="D4D81ACC">
      <w:numFmt w:val="bullet"/>
      <w:lvlText w:val="•"/>
      <w:lvlJc w:val="left"/>
      <w:pPr>
        <w:ind w:left="1427" w:hanging="116"/>
      </w:pPr>
      <w:rPr>
        <w:rFonts w:hint="default"/>
        <w:lang w:val="en-US" w:eastAsia="en-US" w:bidi="en-US"/>
      </w:rPr>
    </w:lvl>
    <w:lvl w:ilvl="7" w:tplc="4EDA8682">
      <w:numFmt w:val="bullet"/>
      <w:lvlText w:val="•"/>
      <w:lvlJc w:val="left"/>
      <w:pPr>
        <w:ind w:left="1649" w:hanging="116"/>
      </w:pPr>
      <w:rPr>
        <w:rFonts w:hint="default"/>
        <w:lang w:val="en-US" w:eastAsia="en-US" w:bidi="en-US"/>
      </w:rPr>
    </w:lvl>
    <w:lvl w:ilvl="8" w:tplc="A28C7CD0">
      <w:numFmt w:val="bullet"/>
      <w:lvlText w:val="•"/>
      <w:lvlJc w:val="left"/>
      <w:pPr>
        <w:ind w:left="1870" w:hanging="116"/>
      </w:pPr>
      <w:rPr>
        <w:rFonts w:hint="default"/>
        <w:lang w:val="en-US" w:eastAsia="en-US" w:bidi="en-US"/>
      </w:rPr>
    </w:lvl>
  </w:abstractNum>
  <w:abstractNum w:abstractNumId="5">
    <w:nsid w:val="12BD0528"/>
    <w:multiLevelType w:val="hybridMultilevel"/>
    <w:tmpl w:val="1A548BB6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9008C6"/>
    <w:multiLevelType w:val="hybridMultilevel"/>
    <w:tmpl w:val="ED9CFB9E"/>
    <w:lvl w:ilvl="0" w:tplc="7B18BE3E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175413A9"/>
    <w:multiLevelType w:val="hybridMultilevel"/>
    <w:tmpl w:val="E15E4E3E"/>
    <w:lvl w:ilvl="0" w:tplc="9C166F78">
      <w:numFmt w:val="bullet"/>
      <w:lvlText w:val="•"/>
      <w:lvlJc w:val="left"/>
      <w:pPr>
        <w:ind w:left="342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185649A1"/>
    <w:multiLevelType w:val="hybridMultilevel"/>
    <w:tmpl w:val="E368A0C8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73D77"/>
    <w:multiLevelType w:val="hybridMultilevel"/>
    <w:tmpl w:val="674685B8"/>
    <w:lvl w:ilvl="0" w:tplc="49FC986C">
      <w:numFmt w:val="bullet"/>
      <w:lvlText w:val=""/>
      <w:lvlJc w:val="left"/>
      <w:pPr>
        <w:ind w:left="879" w:hanging="29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E34D6D8">
      <w:numFmt w:val="bullet"/>
      <w:lvlText w:val="•"/>
      <w:lvlJc w:val="left"/>
      <w:pPr>
        <w:ind w:left="1262" w:hanging="298"/>
      </w:pPr>
      <w:rPr>
        <w:rFonts w:hint="default"/>
        <w:lang w:val="en-US" w:eastAsia="en-US" w:bidi="en-US"/>
      </w:rPr>
    </w:lvl>
    <w:lvl w:ilvl="2" w:tplc="96864232">
      <w:numFmt w:val="bullet"/>
      <w:lvlText w:val="•"/>
      <w:lvlJc w:val="left"/>
      <w:pPr>
        <w:ind w:left="1645" w:hanging="298"/>
      </w:pPr>
      <w:rPr>
        <w:rFonts w:hint="default"/>
        <w:lang w:val="en-US" w:eastAsia="en-US" w:bidi="en-US"/>
      </w:rPr>
    </w:lvl>
    <w:lvl w:ilvl="3" w:tplc="F530E14C">
      <w:numFmt w:val="bullet"/>
      <w:lvlText w:val="•"/>
      <w:lvlJc w:val="left"/>
      <w:pPr>
        <w:ind w:left="2028" w:hanging="298"/>
      </w:pPr>
      <w:rPr>
        <w:rFonts w:hint="default"/>
        <w:lang w:val="en-US" w:eastAsia="en-US" w:bidi="en-US"/>
      </w:rPr>
    </w:lvl>
    <w:lvl w:ilvl="4" w:tplc="B1AED810">
      <w:numFmt w:val="bullet"/>
      <w:lvlText w:val="•"/>
      <w:lvlJc w:val="left"/>
      <w:pPr>
        <w:ind w:left="2411" w:hanging="298"/>
      </w:pPr>
      <w:rPr>
        <w:rFonts w:hint="default"/>
        <w:lang w:val="en-US" w:eastAsia="en-US" w:bidi="en-US"/>
      </w:rPr>
    </w:lvl>
    <w:lvl w:ilvl="5" w:tplc="6BB8DAA6">
      <w:numFmt w:val="bullet"/>
      <w:lvlText w:val="•"/>
      <w:lvlJc w:val="left"/>
      <w:pPr>
        <w:ind w:left="2794" w:hanging="298"/>
      </w:pPr>
      <w:rPr>
        <w:rFonts w:hint="default"/>
        <w:lang w:val="en-US" w:eastAsia="en-US" w:bidi="en-US"/>
      </w:rPr>
    </w:lvl>
    <w:lvl w:ilvl="6" w:tplc="C5F03772">
      <w:numFmt w:val="bullet"/>
      <w:lvlText w:val="•"/>
      <w:lvlJc w:val="left"/>
      <w:pPr>
        <w:ind w:left="3176" w:hanging="298"/>
      </w:pPr>
      <w:rPr>
        <w:rFonts w:hint="default"/>
        <w:lang w:val="en-US" w:eastAsia="en-US" w:bidi="en-US"/>
      </w:rPr>
    </w:lvl>
    <w:lvl w:ilvl="7" w:tplc="7DC42EFC">
      <w:numFmt w:val="bullet"/>
      <w:lvlText w:val="•"/>
      <w:lvlJc w:val="left"/>
      <w:pPr>
        <w:ind w:left="3559" w:hanging="298"/>
      </w:pPr>
      <w:rPr>
        <w:rFonts w:hint="default"/>
        <w:lang w:val="en-US" w:eastAsia="en-US" w:bidi="en-US"/>
      </w:rPr>
    </w:lvl>
    <w:lvl w:ilvl="8" w:tplc="F4FCF40A">
      <w:numFmt w:val="bullet"/>
      <w:lvlText w:val="•"/>
      <w:lvlJc w:val="left"/>
      <w:pPr>
        <w:ind w:left="3942" w:hanging="298"/>
      </w:pPr>
      <w:rPr>
        <w:rFonts w:hint="default"/>
        <w:lang w:val="en-US" w:eastAsia="en-US" w:bidi="en-US"/>
      </w:rPr>
    </w:lvl>
  </w:abstractNum>
  <w:abstractNum w:abstractNumId="10">
    <w:nsid w:val="245D3228"/>
    <w:multiLevelType w:val="hybridMultilevel"/>
    <w:tmpl w:val="D81EA184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6F8E28CA">
      <w:numFmt w:val="bullet"/>
      <w:lvlText w:val="-"/>
      <w:lvlJc w:val="left"/>
      <w:pPr>
        <w:ind w:left="1440" w:hanging="360"/>
      </w:pPr>
      <w:rPr>
        <w:rFonts w:ascii="Calibri" w:eastAsia="TimesNewRomanPS-BoldMT2" w:hAnsi="Calibri" w:cs="Calibri" w:hint="default"/>
        <w:b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036BC"/>
    <w:multiLevelType w:val="hybridMultilevel"/>
    <w:tmpl w:val="30022C52"/>
    <w:lvl w:ilvl="0" w:tplc="F3AA456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14F934">
      <w:numFmt w:val="bullet"/>
      <w:lvlText w:val=""/>
      <w:lvlJc w:val="left"/>
      <w:pPr>
        <w:ind w:left="1006" w:hanging="198"/>
      </w:pPr>
      <w:rPr>
        <w:w w:val="100"/>
      </w:rPr>
    </w:lvl>
    <w:lvl w:ilvl="2" w:tplc="7B18BE3E">
      <w:start w:val="1"/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22E3F9E">
      <w:numFmt w:val="bullet"/>
      <w:lvlText w:val="•"/>
      <w:lvlJc w:val="left"/>
      <w:pPr>
        <w:ind w:left="1480" w:hanging="360"/>
      </w:pPr>
    </w:lvl>
    <w:lvl w:ilvl="4" w:tplc="EB1AE8B6">
      <w:numFmt w:val="bullet"/>
      <w:lvlText w:val="•"/>
      <w:lvlJc w:val="left"/>
      <w:pPr>
        <w:ind w:left="3405" w:hanging="360"/>
      </w:pPr>
    </w:lvl>
    <w:lvl w:ilvl="5" w:tplc="2B84F5A2">
      <w:numFmt w:val="bullet"/>
      <w:lvlText w:val="•"/>
      <w:lvlJc w:val="left"/>
      <w:pPr>
        <w:ind w:left="5331" w:hanging="360"/>
      </w:pPr>
    </w:lvl>
    <w:lvl w:ilvl="6" w:tplc="F1D29540">
      <w:numFmt w:val="bullet"/>
      <w:lvlText w:val="•"/>
      <w:lvlJc w:val="left"/>
      <w:pPr>
        <w:ind w:left="7257" w:hanging="360"/>
      </w:pPr>
    </w:lvl>
    <w:lvl w:ilvl="7" w:tplc="5FEC497A">
      <w:numFmt w:val="bullet"/>
      <w:lvlText w:val="•"/>
      <w:lvlJc w:val="left"/>
      <w:pPr>
        <w:ind w:left="9182" w:hanging="360"/>
      </w:pPr>
    </w:lvl>
    <w:lvl w:ilvl="8" w:tplc="5DEC9A3A">
      <w:numFmt w:val="bullet"/>
      <w:lvlText w:val="•"/>
      <w:lvlJc w:val="left"/>
      <w:pPr>
        <w:ind w:left="11108" w:hanging="360"/>
      </w:pPr>
    </w:lvl>
  </w:abstractNum>
  <w:abstractNum w:abstractNumId="12">
    <w:nsid w:val="2DBA725B"/>
    <w:multiLevelType w:val="hybridMultilevel"/>
    <w:tmpl w:val="C8948A60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6F8E28CA">
      <w:numFmt w:val="bullet"/>
      <w:lvlText w:val="-"/>
      <w:lvlJc w:val="left"/>
      <w:pPr>
        <w:ind w:left="1440" w:hanging="360"/>
      </w:pPr>
      <w:rPr>
        <w:rFonts w:ascii="Calibri" w:eastAsia="TimesNewRomanPS-BoldMT2" w:hAnsi="Calibri" w:cs="Calibri" w:hint="default"/>
        <w:b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04C"/>
    <w:multiLevelType w:val="hybridMultilevel"/>
    <w:tmpl w:val="7754556E"/>
    <w:lvl w:ilvl="0" w:tplc="ADB2F36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6E682C8A">
      <w:numFmt w:val="bullet"/>
      <w:lvlText w:val="•"/>
      <w:lvlJc w:val="left"/>
      <w:pPr>
        <w:ind w:left="350" w:hanging="118"/>
      </w:pPr>
      <w:rPr>
        <w:rFonts w:hint="default"/>
        <w:lang w:eastAsia="en-US" w:bidi="ar-SA"/>
      </w:rPr>
    </w:lvl>
    <w:lvl w:ilvl="2" w:tplc="144E3636">
      <w:numFmt w:val="bullet"/>
      <w:lvlText w:val="•"/>
      <w:lvlJc w:val="left"/>
      <w:pPr>
        <w:ind w:left="601" w:hanging="118"/>
      </w:pPr>
      <w:rPr>
        <w:rFonts w:hint="default"/>
        <w:lang w:eastAsia="en-US" w:bidi="ar-SA"/>
      </w:rPr>
    </w:lvl>
    <w:lvl w:ilvl="3" w:tplc="FC24BA58">
      <w:numFmt w:val="bullet"/>
      <w:lvlText w:val="•"/>
      <w:lvlJc w:val="left"/>
      <w:pPr>
        <w:ind w:left="852" w:hanging="118"/>
      </w:pPr>
      <w:rPr>
        <w:rFonts w:hint="default"/>
        <w:lang w:eastAsia="en-US" w:bidi="ar-SA"/>
      </w:rPr>
    </w:lvl>
    <w:lvl w:ilvl="4" w:tplc="75826960">
      <w:numFmt w:val="bullet"/>
      <w:lvlText w:val="•"/>
      <w:lvlJc w:val="left"/>
      <w:pPr>
        <w:ind w:left="1103" w:hanging="118"/>
      </w:pPr>
      <w:rPr>
        <w:rFonts w:hint="default"/>
        <w:lang w:eastAsia="en-US" w:bidi="ar-SA"/>
      </w:rPr>
    </w:lvl>
    <w:lvl w:ilvl="5" w:tplc="FADC737E">
      <w:numFmt w:val="bullet"/>
      <w:lvlText w:val="•"/>
      <w:lvlJc w:val="left"/>
      <w:pPr>
        <w:ind w:left="1354" w:hanging="118"/>
      </w:pPr>
      <w:rPr>
        <w:rFonts w:hint="default"/>
        <w:lang w:eastAsia="en-US" w:bidi="ar-SA"/>
      </w:rPr>
    </w:lvl>
    <w:lvl w:ilvl="6" w:tplc="32043F1E">
      <w:numFmt w:val="bullet"/>
      <w:lvlText w:val="•"/>
      <w:lvlJc w:val="left"/>
      <w:pPr>
        <w:ind w:left="1604" w:hanging="118"/>
      </w:pPr>
      <w:rPr>
        <w:rFonts w:hint="default"/>
        <w:lang w:eastAsia="en-US" w:bidi="ar-SA"/>
      </w:rPr>
    </w:lvl>
    <w:lvl w:ilvl="7" w:tplc="BECC492A">
      <w:numFmt w:val="bullet"/>
      <w:lvlText w:val="•"/>
      <w:lvlJc w:val="left"/>
      <w:pPr>
        <w:ind w:left="1855" w:hanging="118"/>
      </w:pPr>
      <w:rPr>
        <w:rFonts w:hint="default"/>
        <w:lang w:eastAsia="en-US" w:bidi="ar-SA"/>
      </w:rPr>
    </w:lvl>
    <w:lvl w:ilvl="8" w:tplc="440E20C6">
      <w:numFmt w:val="bullet"/>
      <w:lvlText w:val="•"/>
      <w:lvlJc w:val="left"/>
      <w:pPr>
        <w:ind w:left="2106" w:hanging="118"/>
      </w:pPr>
      <w:rPr>
        <w:rFonts w:hint="default"/>
        <w:lang w:eastAsia="en-US" w:bidi="ar-SA"/>
      </w:rPr>
    </w:lvl>
  </w:abstractNum>
  <w:abstractNum w:abstractNumId="14">
    <w:nsid w:val="34834AB8"/>
    <w:multiLevelType w:val="hybridMultilevel"/>
    <w:tmpl w:val="3EA6DDAE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6F8E28CA">
      <w:numFmt w:val="bullet"/>
      <w:lvlText w:val="-"/>
      <w:lvlJc w:val="left"/>
      <w:pPr>
        <w:ind w:left="1440" w:hanging="360"/>
      </w:pPr>
      <w:rPr>
        <w:rFonts w:ascii="Calibri" w:eastAsia="TimesNewRomanPS-BoldMT2" w:hAnsi="Calibri" w:cs="Calibri" w:hint="default"/>
        <w:b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D1AA4"/>
    <w:multiLevelType w:val="hybridMultilevel"/>
    <w:tmpl w:val="6DE445AC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B2EB7"/>
    <w:multiLevelType w:val="hybridMultilevel"/>
    <w:tmpl w:val="491E5A8E"/>
    <w:lvl w:ilvl="0" w:tplc="5810AF4E"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21527"/>
    <w:multiLevelType w:val="hybridMultilevel"/>
    <w:tmpl w:val="7B8E86BE"/>
    <w:lvl w:ilvl="0" w:tplc="F3AA456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14F934">
      <w:numFmt w:val="bullet"/>
      <w:lvlText w:val=""/>
      <w:lvlJc w:val="left"/>
      <w:pPr>
        <w:ind w:left="1006" w:hanging="198"/>
      </w:pPr>
      <w:rPr>
        <w:w w:val="100"/>
      </w:rPr>
    </w:lvl>
    <w:lvl w:ilvl="2" w:tplc="7B18BE3E">
      <w:start w:val="1"/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422E3F9E">
      <w:numFmt w:val="bullet"/>
      <w:lvlText w:val="•"/>
      <w:lvlJc w:val="left"/>
      <w:pPr>
        <w:ind w:left="1480" w:hanging="360"/>
      </w:pPr>
    </w:lvl>
    <w:lvl w:ilvl="4" w:tplc="EB1AE8B6">
      <w:numFmt w:val="bullet"/>
      <w:lvlText w:val="•"/>
      <w:lvlJc w:val="left"/>
      <w:pPr>
        <w:ind w:left="3405" w:hanging="360"/>
      </w:pPr>
    </w:lvl>
    <w:lvl w:ilvl="5" w:tplc="2B84F5A2">
      <w:numFmt w:val="bullet"/>
      <w:lvlText w:val="•"/>
      <w:lvlJc w:val="left"/>
      <w:pPr>
        <w:ind w:left="5331" w:hanging="360"/>
      </w:pPr>
    </w:lvl>
    <w:lvl w:ilvl="6" w:tplc="F1D29540">
      <w:numFmt w:val="bullet"/>
      <w:lvlText w:val="•"/>
      <w:lvlJc w:val="left"/>
      <w:pPr>
        <w:ind w:left="7257" w:hanging="360"/>
      </w:pPr>
    </w:lvl>
    <w:lvl w:ilvl="7" w:tplc="5FEC497A">
      <w:numFmt w:val="bullet"/>
      <w:lvlText w:val="•"/>
      <w:lvlJc w:val="left"/>
      <w:pPr>
        <w:ind w:left="9182" w:hanging="360"/>
      </w:pPr>
    </w:lvl>
    <w:lvl w:ilvl="8" w:tplc="5DEC9A3A">
      <w:numFmt w:val="bullet"/>
      <w:lvlText w:val="•"/>
      <w:lvlJc w:val="left"/>
      <w:pPr>
        <w:ind w:left="11108" w:hanging="360"/>
      </w:pPr>
    </w:lvl>
  </w:abstractNum>
  <w:abstractNum w:abstractNumId="18">
    <w:nsid w:val="464B73E4"/>
    <w:multiLevelType w:val="hybridMultilevel"/>
    <w:tmpl w:val="7F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E28CA">
      <w:numFmt w:val="bullet"/>
      <w:lvlText w:val="-"/>
      <w:lvlJc w:val="left"/>
      <w:pPr>
        <w:ind w:left="1440" w:hanging="360"/>
      </w:pPr>
      <w:rPr>
        <w:rFonts w:ascii="Calibri" w:eastAsia="TimesNewRomanPS-BoldMT2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058DA"/>
    <w:multiLevelType w:val="hybridMultilevel"/>
    <w:tmpl w:val="DBF25162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290B"/>
    <w:multiLevelType w:val="hybridMultilevel"/>
    <w:tmpl w:val="AF5251B6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6F8E28CA">
      <w:numFmt w:val="bullet"/>
      <w:lvlText w:val="-"/>
      <w:lvlJc w:val="left"/>
      <w:pPr>
        <w:ind w:left="1440" w:hanging="360"/>
      </w:pPr>
      <w:rPr>
        <w:rFonts w:ascii="Calibri" w:eastAsia="TimesNewRomanPS-BoldMT2" w:hAnsi="Calibri" w:cs="Calibri" w:hint="default"/>
        <w:b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F5104"/>
    <w:multiLevelType w:val="hybridMultilevel"/>
    <w:tmpl w:val="A52ADAAE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87CEC"/>
    <w:multiLevelType w:val="hybridMultilevel"/>
    <w:tmpl w:val="9B2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2AF"/>
    <w:multiLevelType w:val="hybridMultilevel"/>
    <w:tmpl w:val="C492ABB0"/>
    <w:lvl w:ilvl="0" w:tplc="7B18BE3E">
      <w:start w:val="1"/>
      <w:numFmt w:val="bullet"/>
      <w:lvlText w:val="-"/>
      <w:lvlJc w:val="left"/>
      <w:pPr>
        <w:ind w:left="37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624A50">
      <w:numFmt w:val="bullet"/>
      <w:lvlText w:val="•"/>
      <w:lvlJc w:val="left"/>
      <w:pPr>
        <w:ind w:left="882" w:hanging="272"/>
      </w:pPr>
    </w:lvl>
    <w:lvl w:ilvl="2" w:tplc="71FA1CA0">
      <w:numFmt w:val="bullet"/>
      <w:lvlText w:val="•"/>
      <w:lvlJc w:val="left"/>
      <w:pPr>
        <w:ind w:left="1384" w:hanging="272"/>
      </w:pPr>
    </w:lvl>
    <w:lvl w:ilvl="3" w:tplc="A4920BD8">
      <w:numFmt w:val="bullet"/>
      <w:lvlText w:val="•"/>
      <w:lvlJc w:val="left"/>
      <w:pPr>
        <w:ind w:left="1886" w:hanging="272"/>
      </w:pPr>
    </w:lvl>
    <w:lvl w:ilvl="4" w:tplc="D474EB80">
      <w:numFmt w:val="bullet"/>
      <w:lvlText w:val="•"/>
      <w:lvlJc w:val="left"/>
      <w:pPr>
        <w:ind w:left="2389" w:hanging="272"/>
      </w:pPr>
    </w:lvl>
    <w:lvl w:ilvl="5" w:tplc="2862C3DE">
      <w:numFmt w:val="bullet"/>
      <w:lvlText w:val="•"/>
      <w:lvlJc w:val="left"/>
      <w:pPr>
        <w:ind w:left="2891" w:hanging="272"/>
      </w:pPr>
    </w:lvl>
    <w:lvl w:ilvl="6" w:tplc="9B6E7086">
      <w:numFmt w:val="bullet"/>
      <w:lvlText w:val="•"/>
      <w:lvlJc w:val="left"/>
      <w:pPr>
        <w:ind w:left="3393" w:hanging="272"/>
      </w:pPr>
    </w:lvl>
    <w:lvl w:ilvl="7" w:tplc="63C610B6">
      <w:numFmt w:val="bullet"/>
      <w:lvlText w:val="•"/>
      <w:lvlJc w:val="left"/>
      <w:pPr>
        <w:ind w:left="3896" w:hanging="272"/>
      </w:pPr>
    </w:lvl>
    <w:lvl w:ilvl="8" w:tplc="7908CC2C">
      <w:numFmt w:val="bullet"/>
      <w:lvlText w:val="•"/>
      <w:lvlJc w:val="left"/>
      <w:pPr>
        <w:ind w:left="4398" w:hanging="272"/>
      </w:pPr>
    </w:lvl>
  </w:abstractNum>
  <w:abstractNum w:abstractNumId="24">
    <w:nsid w:val="54300F13"/>
    <w:multiLevelType w:val="hybridMultilevel"/>
    <w:tmpl w:val="05FA9732"/>
    <w:lvl w:ilvl="0" w:tplc="0828637A">
      <w:numFmt w:val="bullet"/>
      <w:lvlText w:val="-"/>
      <w:lvlJc w:val="left"/>
      <w:pPr>
        <w:ind w:left="97" w:hanging="111"/>
      </w:pPr>
      <w:rPr>
        <w:rFonts w:ascii="Arial" w:eastAsia="Arial" w:hAnsi="Arial" w:cs="Arial" w:hint="default"/>
        <w:w w:val="92"/>
        <w:sz w:val="20"/>
        <w:szCs w:val="20"/>
        <w:lang w:val="en-US" w:eastAsia="en-US" w:bidi="en-US"/>
      </w:rPr>
    </w:lvl>
    <w:lvl w:ilvl="1" w:tplc="B35E97D0">
      <w:numFmt w:val="bullet"/>
      <w:lvlText w:val="•"/>
      <w:lvlJc w:val="left"/>
      <w:pPr>
        <w:ind w:left="560" w:hanging="111"/>
      </w:pPr>
      <w:rPr>
        <w:rFonts w:hint="default"/>
        <w:lang w:val="en-US" w:eastAsia="en-US" w:bidi="en-US"/>
      </w:rPr>
    </w:lvl>
    <w:lvl w:ilvl="2" w:tplc="9EC0A0DE">
      <w:numFmt w:val="bullet"/>
      <w:lvlText w:val="•"/>
      <w:lvlJc w:val="left"/>
      <w:pPr>
        <w:ind w:left="1021" w:hanging="111"/>
      </w:pPr>
      <w:rPr>
        <w:rFonts w:hint="default"/>
        <w:lang w:val="en-US" w:eastAsia="en-US" w:bidi="en-US"/>
      </w:rPr>
    </w:lvl>
    <w:lvl w:ilvl="3" w:tplc="D06077DC">
      <w:numFmt w:val="bullet"/>
      <w:lvlText w:val="•"/>
      <w:lvlJc w:val="left"/>
      <w:pPr>
        <w:ind w:left="1482" w:hanging="111"/>
      </w:pPr>
      <w:rPr>
        <w:rFonts w:hint="default"/>
        <w:lang w:val="en-US" w:eastAsia="en-US" w:bidi="en-US"/>
      </w:rPr>
    </w:lvl>
    <w:lvl w:ilvl="4" w:tplc="A1222980">
      <w:numFmt w:val="bullet"/>
      <w:lvlText w:val="•"/>
      <w:lvlJc w:val="left"/>
      <w:pPr>
        <w:ind w:left="1943" w:hanging="111"/>
      </w:pPr>
      <w:rPr>
        <w:rFonts w:hint="default"/>
        <w:lang w:val="en-US" w:eastAsia="en-US" w:bidi="en-US"/>
      </w:rPr>
    </w:lvl>
    <w:lvl w:ilvl="5" w:tplc="5E9CEB76">
      <w:numFmt w:val="bullet"/>
      <w:lvlText w:val="•"/>
      <w:lvlJc w:val="left"/>
      <w:pPr>
        <w:ind w:left="2404" w:hanging="111"/>
      </w:pPr>
      <w:rPr>
        <w:rFonts w:hint="default"/>
        <w:lang w:val="en-US" w:eastAsia="en-US" w:bidi="en-US"/>
      </w:rPr>
    </w:lvl>
    <w:lvl w:ilvl="6" w:tplc="8F9E2BE4">
      <w:numFmt w:val="bullet"/>
      <w:lvlText w:val="•"/>
      <w:lvlJc w:val="left"/>
      <w:pPr>
        <w:ind w:left="2864" w:hanging="111"/>
      </w:pPr>
      <w:rPr>
        <w:rFonts w:hint="default"/>
        <w:lang w:val="en-US" w:eastAsia="en-US" w:bidi="en-US"/>
      </w:rPr>
    </w:lvl>
    <w:lvl w:ilvl="7" w:tplc="13700F9C">
      <w:numFmt w:val="bullet"/>
      <w:lvlText w:val="•"/>
      <w:lvlJc w:val="left"/>
      <w:pPr>
        <w:ind w:left="3325" w:hanging="111"/>
      </w:pPr>
      <w:rPr>
        <w:rFonts w:hint="default"/>
        <w:lang w:val="en-US" w:eastAsia="en-US" w:bidi="en-US"/>
      </w:rPr>
    </w:lvl>
    <w:lvl w:ilvl="8" w:tplc="55785848">
      <w:numFmt w:val="bullet"/>
      <w:lvlText w:val="•"/>
      <w:lvlJc w:val="left"/>
      <w:pPr>
        <w:ind w:left="3786" w:hanging="111"/>
      </w:pPr>
      <w:rPr>
        <w:rFonts w:hint="default"/>
        <w:lang w:val="en-US" w:eastAsia="en-US" w:bidi="en-US"/>
      </w:rPr>
    </w:lvl>
  </w:abstractNum>
  <w:abstractNum w:abstractNumId="25">
    <w:nsid w:val="58CC4F53"/>
    <w:multiLevelType w:val="hybridMultilevel"/>
    <w:tmpl w:val="DE363852"/>
    <w:lvl w:ilvl="0" w:tplc="78A266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72118"/>
    <w:multiLevelType w:val="hybridMultilevel"/>
    <w:tmpl w:val="22986D02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6F8E28CA">
      <w:numFmt w:val="bullet"/>
      <w:lvlText w:val="-"/>
      <w:lvlJc w:val="left"/>
      <w:pPr>
        <w:ind w:left="1440" w:hanging="360"/>
      </w:pPr>
      <w:rPr>
        <w:rFonts w:ascii="Calibri" w:eastAsia="TimesNewRomanPS-BoldMT2" w:hAnsi="Calibri" w:cs="Calibri" w:hint="default"/>
        <w:b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F3D78"/>
    <w:multiLevelType w:val="hybridMultilevel"/>
    <w:tmpl w:val="C5500BF2"/>
    <w:lvl w:ilvl="0" w:tplc="C7CC9174">
      <w:numFmt w:val="bullet"/>
      <w:lvlText w:val="-"/>
      <w:lvlJc w:val="left"/>
      <w:pPr>
        <w:ind w:left="96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7BCCC604">
      <w:numFmt w:val="bullet"/>
      <w:lvlText w:val="•"/>
      <w:lvlJc w:val="left"/>
      <w:pPr>
        <w:ind w:left="304" w:hanging="116"/>
      </w:pPr>
      <w:rPr>
        <w:rFonts w:hint="default"/>
        <w:lang w:val="en-US" w:eastAsia="en-US" w:bidi="en-US"/>
      </w:rPr>
    </w:lvl>
    <w:lvl w:ilvl="2" w:tplc="FDF8D334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en-US"/>
      </w:rPr>
    </w:lvl>
    <w:lvl w:ilvl="3" w:tplc="F8AEDB56">
      <w:numFmt w:val="bullet"/>
      <w:lvlText w:val="•"/>
      <w:lvlJc w:val="left"/>
      <w:pPr>
        <w:ind w:left="714" w:hanging="116"/>
      </w:pPr>
      <w:rPr>
        <w:rFonts w:hint="default"/>
        <w:lang w:val="en-US" w:eastAsia="en-US" w:bidi="en-US"/>
      </w:rPr>
    </w:lvl>
    <w:lvl w:ilvl="4" w:tplc="31865794">
      <w:numFmt w:val="bullet"/>
      <w:lvlText w:val="•"/>
      <w:lvlJc w:val="left"/>
      <w:pPr>
        <w:ind w:left="919" w:hanging="116"/>
      </w:pPr>
      <w:rPr>
        <w:rFonts w:hint="default"/>
        <w:lang w:val="en-US" w:eastAsia="en-US" w:bidi="en-US"/>
      </w:rPr>
    </w:lvl>
    <w:lvl w:ilvl="5" w:tplc="45ECCE00">
      <w:numFmt w:val="bullet"/>
      <w:lvlText w:val="•"/>
      <w:lvlJc w:val="left"/>
      <w:pPr>
        <w:ind w:left="1124" w:hanging="116"/>
      </w:pPr>
      <w:rPr>
        <w:rFonts w:hint="default"/>
        <w:lang w:val="en-US" w:eastAsia="en-US" w:bidi="en-US"/>
      </w:rPr>
    </w:lvl>
    <w:lvl w:ilvl="6" w:tplc="764EFA78">
      <w:numFmt w:val="bullet"/>
      <w:lvlText w:val="•"/>
      <w:lvlJc w:val="left"/>
      <w:pPr>
        <w:ind w:left="1329" w:hanging="116"/>
      </w:pPr>
      <w:rPr>
        <w:rFonts w:hint="default"/>
        <w:lang w:val="en-US" w:eastAsia="en-US" w:bidi="en-US"/>
      </w:rPr>
    </w:lvl>
    <w:lvl w:ilvl="7" w:tplc="7DD28168"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en-US"/>
      </w:rPr>
    </w:lvl>
    <w:lvl w:ilvl="8" w:tplc="D680AF00">
      <w:numFmt w:val="bullet"/>
      <w:lvlText w:val="•"/>
      <w:lvlJc w:val="left"/>
      <w:pPr>
        <w:ind w:left="1739" w:hanging="116"/>
      </w:pPr>
      <w:rPr>
        <w:rFonts w:hint="default"/>
        <w:lang w:val="en-US" w:eastAsia="en-US" w:bidi="en-US"/>
      </w:rPr>
    </w:lvl>
  </w:abstractNum>
  <w:abstractNum w:abstractNumId="28">
    <w:nsid w:val="6797682D"/>
    <w:multiLevelType w:val="hybridMultilevel"/>
    <w:tmpl w:val="AA9EFB8A"/>
    <w:lvl w:ilvl="0" w:tplc="63D42502">
      <w:numFmt w:val="bullet"/>
      <w:lvlText w:val="-"/>
      <w:lvlJc w:val="left"/>
      <w:pPr>
        <w:ind w:left="96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EA6D97C">
      <w:numFmt w:val="bullet"/>
      <w:lvlText w:val="•"/>
      <w:lvlJc w:val="left"/>
      <w:pPr>
        <w:ind w:left="304" w:hanging="116"/>
      </w:pPr>
      <w:rPr>
        <w:rFonts w:hint="default"/>
        <w:lang w:val="en-US" w:eastAsia="en-US" w:bidi="en-US"/>
      </w:rPr>
    </w:lvl>
    <w:lvl w:ilvl="2" w:tplc="ED5EEEE6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en-US"/>
      </w:rPr>
    </w:lvl>
    <w:lvl w:ilvl="3" w:tplc="7C287ED4">
      <w:numFmt w:val="bullet"/>
      <w:lvlText w:val="•"/>
      <w:lvlJc w:val="left"/>
      <w:pPr>
        <w:ind w:left="714" w:hanging="116"/>
      </w:pPr>
      <w:rPr>
        <w:rFonts w:hint="default"/>
        <w:lang w:val="en-US" w:eastAsia="en-US" w:bidi="en-US"/>
      </w:rPr>
    </w:lvl>
    <w:lvl w:ilvl="4" w:tplc="188042D6">
      <w:numFmt w:val="bullet"/>
      <w:lvlText w:val="•"/>
      <w:lvlJc w:val="left"/>
      <w:pPr>
        <w:ind w:left="919" w:hanging="116"/>
      </w:pPr>
      <w:rPr>
        <w:rFonts w:hint="default"/>
        <w:lang w:val="en-US" w:eastAsia="en-US" w:bidi="en-US"/>
      </w:rPr>
    </w:lvl>
    <w:lvl w:ilvl="5" w:tplc="716A60CE">
      <w:numFmt w:val="bullet"/>
      <w:lvlText w:val="•"/>
      <w:lvlJc w:val="left"/>
      <w:pPr>
        <w:ind w:left="1124" w:hanging="116"/>
      </w:pPr>
      <w:rPr>
        <w:rFonts w:hint="default"/>
        <w:lang w:val="en-US" w:eastAsia="en-US" w:bidi="en-US"/>
      </w:rPr>
    </w:lvl>
    <w:lvl w:ilvl="6" w:tplc="20B8A35A">
      <w:numFmt w:val="bullet"/>
      <w:lvlText w:val="•"/>
      <w:lvlJc w:val="left"/>
      <w:pPr>
        <w:ind w:left="1329" w:hanging="116"/>
      </w:pPr>
      <w:rPr>
        <w:rFonts w:hint="default"/>
        <w:lang w:val="en-US" w:eastAsia="en-US" w:bidi="en-US"/>
      </w:rPr>
    </w:lvl>
    <w:lvl w:ilvl="7" w:tplc="58BCC022"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en-US"/>
      </w:rPr>
    </w:lvl>
    <w:lvl w:ilvl="8" w:tplc="8690EB78">
      <w:numFmt w:val="bullet"/>
      <w:lvlText w:val="•"/>
      <w:lvlJc w:val="left"/>
      <w:pPr>
        <w:ind w:left="1739" w:hanging="116"/>
      </w:pPr>
      <w:rPr>
        <w:rFonts w:hint="default"/>
        <w:lang w:val="en-US" w:eastAsia="en-US" w:bidi="en-US"/>
      </w:rPr>
    </w:lvl>
  </w:abstractNum>
  <w:abstractNum w:abstractNumId="29">
    <w:nsid w:val="6C066B89"/>
    <w:multiLevelType w:val="hybridMultilevel"/>
    <w:tmpl w:val="46C418C8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D6D02"/>
    <w:multiLevelType w:val="hybridMultilevel"/>
    <w:tmpl w:val="37B8FD68"/>
    <w:lvl w:ilvl="0" w:tplc="78A266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5C7D72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86613"/>
    <w:multiLevelType w:val="hybridMultilevel"/>
    <w:tmpl w:val="5236340A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34073"/>
    <w:multiLevelType w:val="hybridMultilevel"/>
    <w:tmpl w:val="60EE021A"/>
    <w:lvl w:ilvl="0" w:tplc="F6A0E410">
      <w:numFmt w:val="bullet"/>
      <w:lvlText w:val="-"/>
      <w:lvlJc w:val="left"/>
      <w:pPr>
        <w:ind w:left="96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E82CA17A">
      <w:numFmt w:val="bullet"/>
      <w:lvlText w:val="•"/>
      <w:lvlJc w:val="left"/>
      <w:pPr>
        <w:ind w:left="304" w:hanging="116"/>
      </w:pPr>
      <w:rPr>
        <w:rFonts w:hint="default"/>
        <w:lang w:val="en-US" w:eastAsia="en-US" w:bidi="en-US"/>
      </w:rPr>
    </w:lvl>
    <w:lvl w:ilvl="2" w:tplc="6D14FC3C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en-US"/>
      </w:rPr>
    </w:lvl>
    <w:lvl w:ilvl="3" w:tplc="108ACF7C">
      <w:numFmt w:val="bullet"/>
      <w:lvlText w:val="•"/>
      <w:lvlJc w:val="left"/>
      <w:pPr>
        <w:ind w:left="714" w:hanging="116"/>
      </w:pPr>
      <w:rPr>
        <w:rFonts w:hint="default"/>
        <w:lang w:val="en-US" w:eastAsia="en-US" w:bidi="en-US"/>
      </w:rPr>
    </w:lvl>
    <w:lvl w:ilvl="4" w:tplc="6012F99C">
      <w:numFmt w:val="bullet"/>
      <w:lvlText w:val="•"/>
      <w:lvlJc w:val="left"/>
      <w:pPr>
        <w:ind w:left="919" w:hanging="116"/>
      </w:pPr>
      <w:rPr>
        <w:rFonts w:hint="default"/>
        <w:lang w:val="en-US" w:eastAsia="en-US" w:bidi="en-US"/>
      </w:rPr>
    </w:lvl>
    <w:lvl w:ilvl="5" w:tplc="59544E14">
      <w:numFmt w:val="bullet"/>
      <w:lvlText w:val="•"/>
      <w:lvlJc w:val="left"/>
      <w:pPr>
        <w:ind w:left="1124" w:hanging="116"/>
      </w:pPr>
      <w:rPr>
        <w:rFonts w:hint="default"/>
        <w:lang w:val="en-US" w:eastAsia="en-US" w:bidi="en-US"/>
      </w:rPr>
    </w:lvl>
    <w:lvl w:ilvl="6" w:tplc="B4301C7C">
      <w:numFmt w:val="bullet"/>
      <w:lvlText w:val="•"/>
      <w:lvlJc w:val="left"/>
      <w:pPr>
        <w:ind w:left="1329" w:hanging="116"/>
      </w:pPr>
      <w:rPr>
        <w:rFonts w:hint="default"/>
        <w:lang w:val="en-US" w:eastAsia="en-US" w:bidi="en-US"/>
      </w:rPr>
    </w:lvl>
    <w:lvl w:ilvl="7" w:tplc="4AE0CB5E"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en-US"/>
      </w:rPr>
    </w:lvl>
    <w:lvl w:ilvl="8" w:tplc="903E0A6C">
      <w:numFmt w:val="bullet"/>
      <w:lvlText w:val="•"/>
      <w:lvlJc w:val="left"/>
      <w:pPr>
        <w:ind w:left="1739" w:hanging="116"/>
      </w:pPr>
      <w:rPr>
        <w:rFonts w:hint="default"/>
        <w:lang w:val="en-US" w:eastAsia="en-US" w:bidi="en-US"/>
      </w:rPr>
    </w:lvl>
  </w:abstractNum>
  <w:abstractNum w:abstractNumId="33">
    <w:nsid w:val="712E39A6"/>
    <w:multiLevelType w:val="hybridMultilevel"/>
    <w:tmpl w:val="9D50AC64"/>
    <w:lvl w:ilvl="0" w:tplc="FE685FD2">
      <w:numFmt w:val="bullet"/>
      <w:lvlText w:val="-"/>
      <w:lvlJc w:val="left"/>
      <w:pPr>
        <w:ind w:left="212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856E54FE">
      <w:numFmt w:val="bullet"/>
      <w:lvlText w:val="•"/>
      <w:lvlJc w:val="left"/>
      <w:pPr>
        <w:ind w:left="668" w:hanging="116"/>
      </w:pPr>
      <w:rPr>
        <w:rFonts w:hint="default"/>
        <w:lang w:val="en-US" w:eastAsia="en-US" w:bidi="en-US"/>
      </w:rPr>
    </w:lvl>
    <w:lvl w:ilvl="2" w:tplc="295C11A6">
      <w:numFmt w:val="bullet"/>
      <w:lvlText w:val="•"/>
      <w:lvlJc w:val="left"/>
      <w:pPr>
        <w:ind w:left="1117" w:hanging="116"/>
      </w:pPr>
      <w:rPr>
        <w:rFonts w:hint="default"/>
        <w:lang w:val="en-US" w:eastAsia="en-US" w:bidi="en-US"/>
      </w:rPr>
    </w:lvl>
    <w:lvl w:ilvl="3" w:tplc="78D89ACA">
      <w:numFmt w:val="bullet"/>
      <w:lvlText w:val="•"/>
      <w:lvlJc w:val="left"/>
      <w:pPr>
        <w:ind w:left="1566" w:hanging="116"/>
      </w:pPr>
      <w:rPr>
        <w:rFonts w:hint="default"/>
        <w:lang w:val="en-US" w:eastAsia="en-US" w:bidi="en-US"/>
      </w:rPr>
    </w:lvl>
    <w:lvl w:ilvl="4" w:tplc="ACCEDB76">
      <w:numFmt w:val="bullet"/>
      <w:lvlText w:val="•"/>
      <w:lvlJc w:val="left"/>
      <w:pPr>
        <w:ind w:left="2015" w:hanging="116"/>
      </w:pPr>
      <w:rPr>
        <w:rFonts w:hint="default"/>
        <w:lang w:val="en-US" w:eastAsia="en-US" w:bidi="en-US"/>
      </w:rPr>
    </w:lvl>
    <w:lvl w:ilvl="5" w:tplc="C03EB3E6">
      <w:numFmt w:val="bullet"/>
      <w:lvlText w:val="•"/>
      <w:lvlJc w:val="left"/>
      <w:pPr>
        <w:ind w:left="2464" w:hanging="116"/>
      </w:pPr>
      <w:rPr>
        <w:rFonts w:hint="default"/>
        <w:lang w:val="en-US" w:eastAsia="en-US" w:bidi="en-US"/>
      </w:rPr>
    </w:lvl>
    <w:lvl w:ilvl="6" w:tplc="0B2CD532">
      <w:numFmt w:val="bullet"/>
      <w:lvlText w:val="•"/>
      <w:lvlJc w:val="left"/>
      <w:pPr>
        <w:ind w:left="2912" w:hanging="116"/>
      </w:pPr>
      <w:rPr>
        <w:rFonts w:hint="default"/>
        <w:lang w:val="en-US" w:eastAsia="en-US" w:bidi="en-US"/>
      </w:rPr>
    </w:lvl>
    <w:lvl w:ilvl="7" w:tplc="5906AB3A">
      <w:numFmt w:val="bullet"/>
      <w:lvlText w:val="•"/>
      <w:lvlJc w:val="left"/>
      <w:pPr>
        <w:ind w:left="3361" w:hanging="116"/>
      </w:pPr>
      <w:rPr>
        <w:rFonts w:hint="default"/>
        <w:lang w:val="en-US" w:eastAsia="en-US" w:bidi="en-US"/>
      </w:rPr>
    </w:lvl>
    <w:lvl w:ilvl="8" w:tplc="82FA3B28">
      <w:numFmt w:val="bullet"/>
      <w:lvlText w:val="•"/>
      <w:lvlJc w:val="left"/>
      <w:pPr>
        <w:ind w:left="3810" w:hanging="116"/>
      </w:pPr>
      <w:rPr>
        <w:rFonts w:hint="default"/>
        <w:lang w:val="en-US" w:eastAsia="en-US" w:bidi="en-US"/>
      </w:rPr>
    </w:lvl>
  </w:abstractNum>
  <w:abstractNum w:abstractNumId="34">
    <w:nsid w:val="73491B04"/>
    <w:multiLevelType w:val="hybridMultilevel"/>
    <w:tmpl w:val="47281B52"/>
    <w:lvl w:ilvl="0" w:tplc="8F8432C6">
      <w:numFmt w:val="bullet"/>
      <w:lvlText w:val="-"/>
      <w:lvlJc w:val="left"/>
      <w:pPr>
        <w:ind w:left="92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2EA4D6E0">
      <w:numFmt w:val="bullet"/>
      <w:lvlText w:val="•"/>
      <w:lvlJc w:val="left"/>
      <w:pPr>
        <w:ind w:left="321" w:hanging="116"/>
      </w:pPr>
      <w:rPr>
        <w:rFonts w:hint="default"/>
        <w:lang w:val="en-US" w:eastAsia="en-US" w:bidi="en-US"/>
      </w:rPr>
    </w:lvl>
    <w:lvl w:ilvl="2" w:tplc="D194AC52">
      <w:numFmt w:val="bullet"/>
      <w:lvlText w:val="•"/>
      <w:lvlJc w:val="left"/>
      <w:pPr>
        <w:ind w:left="542" w:hanging="116"/>
      </w:pPr>
      <w:rPr>
        <w:rFonts w:hint="default"/>
        <w:lang w:val="en-US" w:eastAsia="en-US" w:bidi="en-US"/>
      </w:rPr>
    </w:lvl>
    <w:lvl w:ilvl="3" w:tplc="3FD2AAFA">
      <w:numFmt w:val="bullet"/>
      <w:lvlText w:val="•"/>
      <w:lvlJc w:val="left"/>
      <w:pPr>
        <w:ind w:left="763" w:hanging="116"/>
      </w:pPr>
      <w:rPr>
        <w:rFonts w:hint="default"/>
        <w:lang w:val="en-US" w:eastAsia="en-US" w:bidi="en-US"/>
      </w:rPr>
    </w:lvl>
    <w:lvl w:ilvl="4" w:tplc="B2A8565A">
      <w:numFmt w:val="bullet"/>
      <w:lvlText w:val="•"/>
      <w:lvlJc w:val="left"/>
      <w:pPr>
        <w:ind w:left="985" w:hanging="116"/>
      </w:pPr>
      <w:rPr>
        <w:rFonts w:hint="default"/>
        <w:lang w:val="en-US" w:eastAsia="en-US" w:bidi="en-US"/>
      </w:rPr>
    </w:lvl>
    <w:lvl w:ilvl="5" w:tplc="275EA5D2">
      <w:numFmt w:val="bullet"/>
      <w:lvlText w:val="•"/>
      <w:lvlJc w:val="left"/>
      <w:pPr>
        <w:ind w:left="1206" w:hanging="116"/>
      </w:pPr>
      <w:rPr>
        <w:rFonts w:hint="default"/>
        <w:lang w:val="en-US" w:eastAsia="en-US" w:bidi="en-US"/>
      </w:rPr>
    </w:lvl>
    <w:lvl w:ilvl="6" w:tplc="07F23342">
      <w:numFmt w:val="bullet"/>
      <w:lvlText w:val="•"/>
      <w:lvlJc w:val="left"/>
      <w:pPr>
        <w:ind w:left="1427" w:hanging="116"/>
      </w:pPr>
      <w:rPr>
        <w:rFonts w:hint="default"/>
        <w:lang w:val="en-US" w:eastAsia="en-US" w:bidi="en-US"/>
      </w:rPr>
    </w:lvl>
    <w:lvl w:ilvl="7" w:tplc="B0982E56">
      <w:numFmt w:val="bullet"/>
      <w:lvlText w:val="•"/>
      <w:lvlJc w:val="left"/>
      <w:pPr>
        <w:ind w:left="1649" w:hanging="116"/>
      </w:pPr>
      <w:rPr>
        <w:rFonts w:hint="default"/>
        <w:lang w:val="en-US" w:eastAsia="en-US" w:bidi="en-US"/>
      </w:rPr>
    </w:lvl>
    <w:lvl w:ilvl="8" w:tplc="04F0AEA6">
      <w:numFmt w:val="bullet"/>
      <w:lvlText w:val="•"/>
      <w:lvlJc w:val="left"/>
      <w:pPr>
        <w:ind w:left="1870" w:hanging="116"/>
      </w:pPr>
      <w:rPr>
        <w:rFonts w:hint="default"/>
        <w:lang w:val="en-US" w:eastAsia="en-US" w:bidi="en-US"/>
      </w:rPr>
    </w:lvl>
  </w:abstractNum>
  <w:abstractNum w:abstractNumId="35">
    <w:nsid w:val="74B05830"/>
    <w:multiLevelType w:val="hybridMultilevel"/>
    <w:tmpl w:val="FA368E50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576CB"/>
    <w:multiLevelType w:val="hybridMultilevel"/>
    <w:tmpl w:val="4F4A1B72"/>
    <w:lvl w:ilvl="0" w:tplc="3092D352">
      <w:numFmt w:val="bullet"/>
      <w:lvlText w:val="-"/>
      <w:lvlJc w:val="left"/>
      <w:pPr>
        <w:ind w:left="97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028656E">
      <w:numFmt w:val="bullet"/>
      <w:lvlText w:val="•"/>
      <w:lvlJc w:val="left"/>
      <w:pPr>
        <w:ind w:left="560" w:hanging="116"/>
      </w:pPr>
      <w:rPr>
        <w:rFonts w:hint="default"/>
        <w:lang w:val="en-US" w:eastAsia="en-US" w:bidi="en-US"/>
      </w:rPr>
    </w:lvl>
    <w:lvl w:ilvl="2" w:tplc="8CAC4D50">
      <w:numFmt w:val="bullet"/>
      <w:lvlText w:val="•"/>
      <w:lvlJc w:val="left"/>
      <w:pPr>
        <w:ind w:left="1021" w:hanging="116"/>
      </w:pPr>
      <w:rPr>
        <w:rFonts w:hint="default"/>
        <w:lang w:val="en-US" w:eastAsia="en-US" w:bidi="en-US"/>
      </w:rPr>
    </w:lvl>
    <w:lvl w:ilvl="3" w:tplc="890E81AC">
      <w:numFmt w:val="bullet"/>
      <w:lvlText w:val="•"/>
      <w:lvlJc w:val="left"/>
      <w:pPr>
        <w:ind w:left="1482" w:hanging="116"/>
      </w:pPr>
      <w:rPr>
        <w:rFonts w:hint="default"/>
        <w:lang w:val="en-US" w:eastAsia="en-US" w:bidi="en-US"/>
      </w:rPr>
    </w:lvl>
    <w:lvl w:ilvl="4" w:tplc="0E9232B4">
      <w:numFmt w:val="bullet"/>
      <w:lvlText w:val="•"/>
      <w:lvlJc w:val="left"/>
      <w:pPr>
        <w:ind w:left="1943" w:hanging="116"/>
      </w:pPr>
      <w:rPr>
        <w:rFonts w:hint="default"/>
        <w:lang w:val="en-US" w:eastAsia="en-US" w:bidi="en-US"/>
      </w:rPr>
    </w:lvl>
    <w:lvl w:ilvl="5" w:tplc="B2AAB5C6">
      <w:numFmt w:val="bullet"/>
      <w:lvlText w:val="•"/>
      <w:lvlJc w:val="left"/>
      <w:pPr>
        <w:ind w:left="2404" w:hanging="116"/>
      </w:pPr>
      <w:rPr>
        <w:rFonts w:hint="default"/>
        <w:lang w:val="en-US" w:eastAsia="en-US" w:bidi="en-US"/>
      </w:rPr>
    </w:lvl>
    <w:lvl w:ilvl="6" w:tplc="FBFC9DC8">
      <w:numFmt w:val="bullet"/>
      <w:lvlText w:val="•"/>
      <w:lvlJc w:val="left"/>
      <w:pPr>
        <w:ind w:left="2864" w:hanging="116"/>
      </w:pPr>
      <w:rPr>
        <w:rFonts w:hint="default"/>
        <w:lang w:val="en-US" w:eastAsia="en-US" w:bidi="en-US"/>
      </w:rPr>
    </w:lvl>
    <w:lvl w:ilvl="7" w:tplc="6B2CDBC8">
      <w:numFmt w:val="bullet"/>
      <w:lvlText w:val="•"/>
      <w:lvlJc w:val="left"/>
      <w:pPr>
        <w:ind w:left="3325" w:hanging="116"/>
      </w:pPr>
      <w:rPr>
        <w:rFonts w:hint="default"/>
        <w:lang w:val="en-US" w:eastAsia="en-US" w:bidi="en-US"/>
      </w:rPr>
    </w:lvl>
    <w:lvl w:ilvl="8" w:tplc="208263EC">
      <w:numFmt w:val="bullet"/>
      <w:lvlText w:val="•"/>
      <w:lvlJc w:val="left"/>
      <w:pPr>
        <w:ind w:left="3786" w:hanging="116"/>
      </w:pPr>
      <w:rPr>
        <w:rFonts w:hint="default"/>
        <w:lang w:val="en-US" w:eastAsia="en-US" w:bidi="en-US"/>
      </w:rPr>
    </w:lvl>
  </w:abstractNum>
  <w:abstractNum w:abstractNumId="37">
    <w:nsid w:val="77780BF8"/>
    <w:multiLevelType w:val="hybridMultilevel"/>
    <w:tmpl w:val="C0F03A36"/>
    <w:lvl w:ilvl="0" w:tplc="6F8E28CA">
      <w:numFmt w:val="bullet"/>
      <w:lvlText w:val="-"/>
      <w:lvlJc w:val="left"/>
      <w:pPr>
        <w:ind w:left="720" w:hanging="360"/>
      </w:pPr>
      <w:rPr>
        <w:rFonts w:ascii="Calibri" w:eastAsia="TimesNewRomanPS-BoldMT2" w:hAnsi="Calibri" w:cs="Calibri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B348C"/>
    <w:multiLevelType w:val="hybridMultilevel"/>
    <w:tmpl w:val="5C8E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56C2F"/>
    <w:multiLevelType w:val="hybridMultilevel"/>
    <w:tmpl w:val="1A62A6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E3C21"/>
    <w:multiLevelType w:val="hybridMultilevel"/>
    <w:tmpl w:val="F48AD44C"/>
    <w:lvl w:ilvl="0" w:tplc="0604055A">
      <w:numFmt w:val="bullet"/>
      <w:lvlText w:val="-"/>
      <w:lvlJc w:val="left"/>
      <w:pPr>
        <w:ind w:left="97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77E085E">
      <w:numFmt w:val="bullet"/>
      <w:lvlText w:val="•"/>
      <w:lvlJc w:val="left"/>
      <w:pPr>
        <w:ind w:left="560" w:hanging="116"/>
      </w:pPr>
      <w:rPr>
        <w:rFonts w:hint="default"/>
        <w:lang w:val="en-US" w:eastAsia="en-US" w:bidi="en-US"/>
      </w:rPr>
    </w:lvl>
    <w:lvl w:ilvl="2" w:tplc="79308D8A">
      <w:numFmt w:val="bullet"/>
      <w:lvlText w:val="•"/>
      <w:lvlJc w:val="left"/>
      <w:pPr>
        <w:ind w:left="1021" w:hanging="116"/>
      </w:pPr>
      <w:rPr>
        <w:rFonts w:hint="default"/>
        <w:lang w:val="en-US" w:eastAsia="en-US" w:bidi="en-US"/>
      </w:rPr>
    </w:lvl>
    <w:lvl w:ilvl="3" w:tplc="53287EB4">
      <w:numFmt w:val="bullet"/>
      <w:lvlText w:val="•"/>
      <w:lvlJc w:val="left"/>
      <w:pPr>
        <w:ind w:left="1482" w:hanging="116"/>
      </w:pPr>
      <w:rPr>
        <w:rFonts w:hint="default"/>
        <w:lang w:val="en-US" w:eastAsia="en-US" w:bidi="en-US"/>
      </w:rPr>
    </w:lvl>
    <w:lvl w:ilvl="4" w:tplc="4C1E97AA">
      <w:numFmt w:val="bullet"/>
      <w:lvlText w:val="•"/>
      <w:lvlJc w:val="left"/>
      <w:pPr>
        <w:ind w:left="1943" w:hanging="116"/>
      </w:pPr>
      <w:rPr>
        <w:rFonts w:hint="default"/>
        <w:lang w:val="en-US" w:eastAsia="en-US" w:bidi="en-US"/>
      </w:rPr>
    </w:lvl>
    <w:lvl w:ilvl="5" w:tplc="DC565DBE">
      <w:numFmt w:val="bullet"/>
      <w:lvlText w:val="•"/>
      <w:lvlJc w:val="left"/>
      <w:pPr>
        <w:ind w:left="2404" w:hanging="116"/>
      </w:pPr>
      <w:rPr>
        <w:rFonts w:hint="default"/>
        <w:lang w:val="en-US" w:eastAsia="en-US" w:bidi="en-US"/>
      </w:rPr>
    </w:lvl>
    <w:lvl w:ilvl="6" w:tplc="B8E000DE">
      <w:numFmt w:val="bullet"/>
      <w:lvlText w:val="•"/>
      <w:lvlJc w:val="left"/>
      <w:pPr>
        <w:ind w:left="2864" w:hanging="116"/>
      </w:pPr>
      <w:rPr>
        <w:rFonts w:hint="default"/>
        <w:lang w:val="en-US" w:eastAsia="en-US" w:bidi="en-US"/>
      </w:rPr>
    </w:lvl>
    <w:lvl w:ilvl="7" w:tplc="AA86656C">
      <w:numFmt w:val="bullet"/>
      <w:lvlText w:val="•"/>
      <w:lvlJc w:val="left"/>
      <w:pPr>
        <w:ind w:left="3325" w:hanging="116"/>
      </w:pPr>
      <w:rPr>
        <w:rFonts w:hint="default"/>
        <w:lang w:val="en-US" w:eastAsia="en-US" w:bidi="en-US"/>
      </w:rPr>
    </w:lvl>
    <w:lvl w:ilvl="8" w:tplc="6F20AC5C">
      <w:numFmt w:val="bullet"/>
      <w:lvlText w:val="•"/>
      <w:lvlJc w:val="left"/>
      <w:pPr>
        <w:ind w:left="3786" w:hanging="11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38"/>
  </w:num>
  <w:num w:numId="5">
    <w:abstractNumId w:val="16"/>
  </w:num>
  <w:num w:numId="6">
    <w:abstractNumId w:val="6"/>
  </w:num>
  <w:num w:numId="7">
    <w:abstractNumId w:val="23"/>
  </w:num>
  <w:num w:numId="8">
    <w:abstractNumId w:val="11"/>
  </w:num>
  <w:num w:numId="9">
    <w:abstractNumId w:val="17"/>
  </w:num>
  <w:num w:numId="10">
    <w:abstractNumId w:val="13"/>
  </w:num>
  <w:num w:numId="11">
    <w:abstractNumId w:val="27"/>
  </w:num>
  <w:num w:numId="12">
    <w:abstractNumId w:val="4"/>
  </w:num>
  <w:num w:numId="13">
    <w:abstractNumId w:val="32"/>
  </w:num>
  <w:num w:numId="14">
    <w:abstractNumId w:val="34"/>
  </w:num>
  <w:num w:numId="15">
    <w:abstractNumId w:val="28"/>
  </w:num>
  <w:num w:numId="16">
    <w:abstractNumId w:val="3"/>
  </w:num>
  <w:num w:numId="17">
    <w:abstractNumId w:val="33"/>
  </w:num>
  <w:num w:numId="18">
    <w:abstractNumId w:val="9"/>
  </w:num>
  <w:num w:numId="19">
    <w:abstractNumId w:val="39"/>
  </w:num>
  <w:num w:numId="20">
    <w:abstractNumId w:val="40"/>
  </w:num>
  <w:num w:numId="21">
    <w:abstractNumId w:val="24"/>
  </w:num>
  <w:num w:numId="22">
    <w:abstractNumId w:val="36"/>
  </w:num>
  <w:num w:numId="23">
    <w:abstractNumId w:val="30"/>
  </w:num>
  <w:num w:numId="24">
    <w:abstractNumId w:val="25"/>
  </w:num>
  <w:num w:numId="25">
    <w:abstractNumId w:val="15"/>
  </w:num>
  <w:num w:numId="26">
    <w:abstractNumId w:val="31"/>
  </w:num>
  <w:num w:numId="27">
    <w:abstractNumId w:val="10"/>
  </w:num>
  <w:num w:numId="28">
    <w:abstractNumId w:val="14"/>
  </w:num>
  <w:num w:numId="29">
    <w:abstractNumId w:val="21"/>
  </w:num>
  <w:num w:numId="30">
    <w:abstractNumId w:val="2"/>
  </w:num>
  <w:num w:numId="31">
    <w:abstractNumId w:val="29"/>
  </w:num>
  <w:num w:numId="32">
    <w:abstractNumId w:val="7"/>
  </w:num>
  <w:num w:numId="33">
    <w:abstractNumId w:val="35"/>
  </w:num>
  <w:num w:numId="34">
    <w:abstractNumId w:val="8"/>
  </w:num>
  <w:num w:numId="35">
    <w:abstractNumId w:val="37"/>
  </w:num>
  <w:num w:numId="36">
    <w:abstractNumId w:val="20"/>
  </w:num>
  <w:num w:numId="37">
    <w:abstractNumId w:val="19"/>
  </w:num>
  <w:num w:numId="38">
    <w:abstractNumId w:val="12"/>
  </w:num>
  <w:num w:numId="3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F5"/>
    <w:rsid w:val="000374F5"/>
    <w:rsid w:val="000B2078"/>
    <w:rsid w:val="000C74FA"/>
    <w:rsid w:val="000F7CF7"/>
    <w:rsid w:val="00136372"/>
    <w:rsid w:val="00160CFF"/>
    <w:rsid w:val="001C6BF7"/>
    <w:rsid w:val="001D0201"/>
    <w:rsid w:val="002174BB"/>
    <w:rsid w:val="002C4DF8"/>
    <w:rsid w:val="004007A0"/>
    <w:rsid w:val="00461EA8"/>
    <w:rsid w:val="00496828"/>
    <w:rsid w:val="004C335C"/>
    <w:rsid w:val="005874A8"/>
    <w:rsid w:val="006D5262"/>
    <w:rsid w:val="007560CB"/>
    <w:rsid w:val="00790593"/>
    <w:rsid w:val="007B2299"/>
    <w:rsid w:val="007F3D14"/>
    <w:rsid w:val="008C7E33"/>
    <w:rsid w:val="008E7B6A"/>
    <w:rsid w:val="009E09C2"/>
    <w:rsid w:val="009E1B07"/>
    <w:rsid w:val="00BF716B"/>
    <w:rsid w:val="00C119DC"/>
    <w:rsid w:val="00C17BDD"/>
    <w:rsid w:val="00C94D88"/>
    <w:rsid w:val="00CF13EA"/>
    <w:rsid w:val="00D10328"/>
    <w:rsid w:val="00D401D2"/>
    <w:rsid w:val="00D40796"/>
    <w:rsid w:val="00D4578A"/>
    <w:rsid w:val="00D719B4"/>
    <w:rsid w:val="00E23C11"/>
    <w:rsid w:val="00E434EB"/>
    <w:rsid w:val="00E4774B"/>
    <w:rsid w:val="00E8575A"/>
    <w:rsid w:val="00EA61EA"/>
    <w:rsid w:val="00ED591A"/>
    <w:rsid w:val="00F66475"/>
    <w:rsid w:val="00F755F9"/>
    <w:rsid w:val="00F924A7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4542"/>
  <w15:docId w15:val="{F332A755-5EA1-4C51-B6E1-AEB8E222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933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4578A"/>
    <w:rPr>
      <w:rFonts w:ascii="Arial" w:eastAsia="Arial" w:hAnsi="Arial" w:cs="Arial"/>
      <w:lang w:bidi="en-US"/>
    </w:rPr>
  </w:style>
  <w:style w:type="paragraph" w:customStyle="1" w:styleId="Default">
    <w:name w:val="Default"/>
    <w:rsid w:val="000C74FA"/>
    <w:pPr>
      <w:widowControl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F924A7"/>
    <w:pPr>
      <w:widowControl/>
      <w:autoSpaceDE/>
      <w:autoSpaceDN/>
    </w:pPr>
    <w:rPr>
      <w:rFonts w:ascii="Calibri" w:eastAsia="Times New Roman" w:hAnsi="Calibri" w:cs="Times New Roman"/>
      <w:lang w:val="sr-Latn-ME" w:eastAsia="sr-Latn-ME"/>
    </w:rPr>
  </w:style>
  <w:style w:type="character" w:customStyle="1" w:styleId="NoSpacingChar">
    <w:name w:val="No Spacing Char"/>
    <w:link w:val="NoSpacing"/>
    <w:uiPriority w:val="1"/>
    <w:locked/>
    <w:rsid w:val="009E1B07"/>
    <w:rPr>
      <w:rFonts w:ascii="Calibri" w:eastAsia="Times New Roman" w:hAnsi="Calibri" w:cs="Times New Roman"/>
      <w:lang w:val="sr-Latn-ME" w:eastAsia="sr-Latn-ME"/>
    </w:rPr>
  </w:style>
  <w:style w:type="table" w:styleId="TableGrid">
    <w:name w:val="Table Grid"/>
    <w:basedOn w:val="TableNormal"/>
    <w:uiPriority w:val="59"/>
    <w:rsid w:val="00FF11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ormal"/>
    <w:qFormat/>
    <w:rsid w:val="006D5262"/>
    <w:pPr>
      <w:widowControl/>
      <w:autoSpaceDE/>
      <w:autoSpaceDN/>
      <w:ind w:left="250" w:right="250" w:firstLine="240"/>
      <w:jc w:val="both"/>
    </w:pPr>
    <w:rPr>
      <w:rFonts w:eastAsia="Times New Roman"/>
      <w:sz w:val="20"/>
      <w:szCs w:val="20"/>
      <w:lang w:val="sr-Cyrl-CS" w:eastAsia="sr-Cyrl-CS" w:bidi="ar-SA"/>
    </w:rPr>
  </w:style>
  <w:style w:type="paragraph" w:customStyle="1" w:styleId="basic-paragraph">
    <w:name w:val="basic-paragraph"/>
    <w:basedOn w:val="Normal"/>
    <w:qFormat/>
    <w:rsid w:val="006D52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F13EA"/>
    <w:rPr>
      <w:rFonts w:ascii="Trebuchet MS" w:eastAsia="Trebuchet MS" w:hAnsi="Trebuchet MS" w:cs="Trebuchet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ТЕХНИКА И ТЕХНОЛОГИЈА</vt:lpstr>
    </vt:vector>
  </TitlesOfParts>
  <Company/>
  <LinksUpToDate>false</LinksUpToDate>
  <CharactersWithSpaces>29138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И ТЕХНОЛОГИЈА</dc:title>
  <dc:subject/>
  <dc:creator>toshiba</dc:creator>
  <cp:keywords/>
  <dc:description/>
  <cp:lastModifiedBy>Dikovicci</cp:lastModifiedBy>
  <cp:revision>5</cp:revision>
  <dcterms:created xsi:type="dcterms:W3CDTF">2022-09-25T14:40:00Z</dcterms:created>
  <dcterms:modified xsi:type="dcterms:W3CDTF">2022-09-25T14:55:00Z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Probna verzija aplikacije Microsoft® Word 2010</vt:lpwstr>
  </property>
  <property fmtid="{D5CDD505-2E9C-101B-9397-08002B2CF9AE}" pid="4" name="LastSaved">
    <vt:filetime>2019-07-26T00:00:00Z</vt:filetime>
  </property>
</Properties>
</file>