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B9" w:rsidRDefault="00E404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Техника и технологија</w:t>
      </w:r>
    </w:p>
    <w:p w:rsidR="00CB0EB9" w:rsidRDefault="00E4048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Годишњи план рада за 5. </w:t>
      </w:r>
      <w:proofErr w:type="gramStart"/>
      <w:r>
        <w:rPr>
          <w:b/>
          <w:sz w:val="40"/>
          <w:szCs w:val="40"/>
        </w:rPr>
        <w:t>разред</w:t>
      </w:r>
      <w:proofErr w:type="gramEnd"/>
      <w:r>
        <w:rPr>
          <w:b/>
          <w:sz w:val="40"/>
          <w:szCs w:val="40"/>
        </w:rPr>
        <w:t xml:space="preserve"> - за 202</w:t>
      </w:r>
      <w:r w:rsidR="006946E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</w:t>
      </w:r>
      <w:r w:rsidR="006946E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. </w:t>
      </w:r>
    </w:p>
    <w:p w:rsidR="00CB0EB9" w:rsidRDefault="00CB0EB9">
      <w:pPr>
        <w:rPr>
          <w:sz w:val="40"/>
          <w:szCs w:val="40"/>
        </w:rPr>
      </w:pPr>
    </w:p>
    <w:p w:rsidR="00CB0EB9" w:rsidRDefault="00E40483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Разред:</w:t>
      </w:r>
      <w:r>
        <w:rPr>
          <w:b/>
          <w:sz w:val="24"/>
          <w:szCs w:val="24"/>
        </w:rPr>
        <w:t xml:space="preserve"> пети</w:t>
      </w:r>
    </w:p>
    <w:p w:rsidR="00CB0EB9" w:rsidRDefault="00E40483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Недељни фонд часова:</w:t>
      </w:r>
      <w:r>
        <w:rPr>
          <w:b/>
          <w:sz w:val="24"/>
          <w:szCs w:val="24"/>
        </w:rPr>
        <w:t xml:space="preserve"> 2</w:t>
      </w:r>
    </w:p>
    <w:p w:rsidR="00CB0EB9" w:rsidRDefault="00E40483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Годишњи фонд часова:</w:t>
      </w:r>
      <w:r>
        <w:rPr>
          <w:b/>
          <w:sz w:val="24"/>
          <w:szCs w:val="24"/>
        </w:rPr>
        <w:t xml:space="preserve"> 72 часа</w:t>
      </w:r>
    </w:p>
    <w:p w:rsidR="00CB0EB9" w:rsidRDefault="00CB0EB9">
      <w:pPr>
        <w:widowControl w:val="0"/>
        <w:jc w:val="both"/>
        <w:rPr>
          <w:b/>
          <w:sz w:val="24"/>
          <w:szCs w:val="24"/>
        </w:rPr>
      </w:pPr>
    </w:p>
    <w:p w:rsidR="00CB0EB9" w:rsidRDefault="00E40483">
      <w:pPr>
        <w:widowControl w:val="0"/>
        <w:shd w:val="clear" w:color="auto" w:fill="FFFFFF"/>
        <w:ind w:right="5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Циљ наставе и учења предмета:</w:t>
      </w:r>
      <w:r>
        <w:rPr>
          <w:sz w:val="40"/>
          <w:szCs w:val="40"/>
          <w:vertAlign w:val="subscript"/>
        </w:rPr>
        <w:tab/>
      </w:r>
      <w:r>
        <w:rPr>
          <w:sz w:val="24"/>
          <w:szCs w:val="24"/>
        </w:rPr>
        <w:t>Циљ наставе и учења технике и технологије 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стекне бољи увид у сопствена професионална интересовања и поступа предузимљиво и иницијативно.</w:t>
      </w:r>
    </w:p>
    <w:p w:rsidR="00CB0EB9" w:rsidRDefault="00CB0EB9">
      <w:pPr>
        <w:widowControl w:val="0"/>
        <w:jc w:val="both"/>
        <w:rPr>
          <w:b/>
          <w:sz w:val="24"/>
          <w:szCs w:val="24"/>
        </w:rPr>
      </w:pPr>
    </w:p>
    <w:p w:rsidR="00CB0EB9" w:rsidRDefault="00E40483">
      <w:pPr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мења.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учење, као и да је развијање предузимљивости један од важних предуслова личног и професионалног развоја.</w:t>
      </w:r>
    </w:p>
    <w:p w:rsidR="00CB0EB9" w:rsidRDefault="00CB0EB9">
      <w:pPr>
        <w:jc w:val="both"/>
        <w:rPr>
          <w:color w:val="000000"/>
          <w:sz w:val="12"/>
          <w:szCs w:val="12"/>
        </w:rPr>
      </w:pPr>
    </w:p>
    <w:p w:rsidR="00CB0EB9" w:rsidRDefault="00CB0EB9">
      <w:pPr>
        <w:rPr>
          <w:sz w:val="12"/>
          <w:szCs w:val="12"/>
        </w:rPr>
      </w:pPr>
    </w:p>
    <w:tbl>
      <w:tblPr>
        <w:tblStyle w:val="a"/>
        <w:tblW w:w="135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01"/>
        <w:gridCol w:w="524"/>
        <w:gridCol w:w="525"/>
        <w:gridCol w:w="524"/>
        <w:gridCol w:w="590"/>
        <w:gridCol w:w="459"/>
        <w:gridCol w:w="525"/>
        <w:gridCol w:w="524"/>
        <w:gridCol w:w="525"/>
        <w:gridCol w:w="524"/>
        <w:gridCol w:w="525"/>
        <w:gridCol w:w="995"/>
        <w:gridCol w:w="1559"/>
        <w:gridCol w:w="851"/>
      </w:tblGrid>
      <w:tr w:rsidR="00CB0EB9" w:rsidTr="00F66FFB">
        <w:trPr>
          <w:trHeight w:val="420"/>
        </w:trPr>
        <w:tc>
          <w:tcPr>
            <w:tcW w:w="1024" w:type="dxa"/>
            <w:vMerge w:val="restart"/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Р.б. теме</w:t>
            </w:r>
          </w:p>
        </w:tc>
        <w:tc>
          <w:tcPr>
            <w:tcW w:w="3901" w:type="dxa"/>
            <w:vMerge w:val="restart"/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Наставне теме</w:t>
            </w:r>
          </w:p>
        </w:tc>
        <w:tc>
          <w:tcPr>
            <w:tcW w:w="5245" w:type="dxa"/>
            <w:gridSpan w:val="10"/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Месеци</w:t>
            </w:r>
          </w:p>
        </w:tc>
        <w:tc>
          <w:tcPr>
            <w:tcW w:w="3405" w:type="dxa"/>
            <w:gridSpan w:val="3"/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 часа</w:t>
            </w:r>
          </w:p>
        </w:tc>
      </w:tr>
      <w:tr w:rsidR="00CB0EB9" w:rsidTr="00F66FFB">
        <w:trPr>
          <w:trHeight w:val="642"/>
        </w:trPr>
        <w:tc>
          <w:tcPr>
            <w:tcW w:w="1024" w:type="dxa"/>
            <w:vMerge/>
            <w:shd w:val="clear" w:color="auto" w:fill="C5E0B3"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01" w:type="dxa"/>
            <w:vMerge/>
            <w:shd w:val="clear" w:color="auto" w:fill="C5E0B3"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обрада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остали</w:t>
            </w:r>
          </w:p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(вежбе/утврђивање)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CB0EB9" w:rsidRDefault="00E404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свега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vAlign w:val="center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Животно и радно окружење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vAlign w:val="center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Саобраћај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0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vAlign w:val="center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Техничка и дигитална писменост</w:t>
            </w: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90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9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vAlign w:val="center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Ресурси и производња</w:t>
            </w: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5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5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vAlign w:val="center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Конструкторско моделовање</w:t>
            </w: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CB0EB9" w:rsidTr="00F66FFB">
        <w:trPr>
          <w:trHeight w:val="522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CB0EB9" w:rsidRDefault="00CB0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Укупно часова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90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5" w:type="dxa"/>
            <w:vAlign w:val="center"/>
          </w:tcPr>
          <w:p w:rsidR="00CB0EB9" w:rsidRPr="00E40483" w:rsidRDefault="00E4048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5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CB0EB9" w:rsidRDefault="00CB0EB9">
      <w:pPr>
        <w:rPr>
          <w:sz w:val="40"/>
          <w:szCs w:val="40"/>
        </w:rPr>
      </w:pPr>
    </w:p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tbl>
      <w:tblPr>
        <w:tblStyle w:val="a0"/>
        <w:tblW w:w="146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552"/>
        <w:gridCol w:w="3118"/>
        <w:gridCol w:w="2552"/>
        <w:gridCol w:w="5676"/>
      </w:tblGrid>
      <w:tr w:rsidR="00CB0EB9">
        <w:trPr>
          <w:trHeight w:val="20"/>
        </w:trPr>
        <w:tc>
          <w:tcPr>
            <w:tcW w:w="772" w:type="dxa"/>
            <w:shd w:val="clear" w:color="auto" w:fill="C5E0B3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Р.БР.</w:t>
            </w:r>
          </w:p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C5E0B3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 / ТЕМА / МОДУЛ</w:t>
            </w:r>
          </w:p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C5E0B3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МЕЂУПРЕДМЕТНЕ КОМПЕТЕНЦИЈЕ</w:t>
            </w:r>
          </w:p>
        </w:tc>
        <w:tc>
          <w:tcPr>
            <w:tcW w:w="2552" w:type="dxa"/>
            <w:shd w:val="clear" w:color="auto" w:fill="C5E0B3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СТАНДАРДИ ПОСТИГНУЋА УЧЕНИКА</w:t>
            </w:r>
          </w:p>
        </w:tc>
        <w:tc>
          <w:tcPr>
            <w:tcW w:w="5676" w:type="dxa"/>
            <w:shd w:val="clear" w:color="auto" w:fill="C5E0B3"/>
            <w:vAlign w:val="center"/>
          </w:tcPr>
          <w:p w:rsidR="00CB0EB9" w:rsidRDefault="00CB0EB9">
            <w:pPr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ИСХОДИ</w:t>
            </w: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крају теме ученик ће бити у стању да:</w:t>
            </w:r>
          </w:p>
        </w:tc>
      </w:tr>
      <w:tr w:rsidR="00CB0EB9">
        <w:trPr>
          <w:trHeight w:val="3845"/>
        </w:trPr>
        <w:tc>
          <w:tcPr>
            <w:tcW w:w="772" w:type="dxa"/>
            <w:shd w:val="clear" w:color="auto" w:fill="auto"/>
            <w:vAlign w:val="center"/>
          </w:tcPr>
          <w:p w:rsidR="00CB0EB9" w:rsidRDefault="00E4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>ЖИВОТНО И РАДНО ОКРУЖЕЊЕ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Компетенција за учење,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Сарадња,                 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околини, Одговоран однос према здрављу,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Дигитална компетенција.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 да опише улогу технике, технологије и иновација у развоју заједнице и њихово повезивање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-разликује основна подручја човековог рада, производње и пословања у техничко-технолошком подручју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наводи занимања у области технике и технологије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-процењује сопствена интересовања у области технике и технологије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-организује радно окружење у кабинету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-правилно и безбедно користи техничке апарате и ИКТ уређаје у животном и радном окружењу</w:t>
            </w:r>
          </w:p>
        </w:tc>
      </w:tr>
      <w:tr w:rsidR="00CB0EB9">
        <w:trPr>
          <w:trHeight w:val="5941"/>
        </w:trPr>
        <w:tc>
          <w:tcPr>
            <w:tcW w:w="77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САОБРАЋАЈ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Компетенција за учење,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Одговорно учење у демократском друштву,        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Сарадња,                 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 са подацима и информацијама,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околини,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здрављу,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Решавање проблема,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Дигитална компетенција.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-процени како би изгледао живот људи без саобраћаја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-класификује врсте саобраћаја и саобраћајних средстава према намени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-наводи професије у подручју рада саобраћај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-направи везу између савременог саобраћаја и коришћења информационих технологија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-анализира симулирану саобраћајну незгоду на рачунару и идентификује ризично понашање пешака и возача бицикла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-разликује безбедно од небезбедног понашања пешака, возача бицикла и дечијих возила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-аргументује неопходност коришћења сигурносних појасева  на предњем и  задњем седишту аутомобила и увек их користи као путник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-повеже место седења у аутомобилу са узрастом ученика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-показује поштовање према другим учесницима у саобраћају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-одговорно се понаша као путник у возилу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-користи заштитну опрему за управљање бициклом и дечијим возилима</w:t>
            </w:r>
          </w:p>
        </w:tc>
      </w:tr>
      <w:tr w:rsidR="00CB0EB9">
        <w:trPr>
          <w:trHeight w:val="4948"/>
        </w:trPr>
        <w:tc>
          <w:tcPr>
            <w:tcW w:w="77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ТЕХНИЧКА И ДИГИТАЛНА ПИСМЕНОСТ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Естетска компетенција,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Одговоран однос према здрављу, Решавање проблема,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Предузимљивост и оријентација ка предузетништву,    Рад са подацима и информацијама,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Одговорно учење у демократском друштву,        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 користи -прибор за техничко цртање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-самостално црта (паралелне праве, нормале на дату праву, цртање углова помоћу лењира и троуглова, геометријске слике)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-самостално црта скицом и техничким цртежом једноставан предмет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-правилно чита технички цртеж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-преноси податке између ИКТ уређаја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-преузима одговорност за рад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-примењује основне поступке обраде дигиталне слике на рачунару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-користи програм за обраду текста за креирање документа са графичким елементима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-користи Интернет сервисе за претрагу и приступање online ресурсима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-представи идеје и планове за акције које предузима користећи савремену информационо-комуникациону технологију и софтвер</w:t>
            </w:r>
          </w:p>
        </w:tc>
      </w:tr>
      <w:tr w:rsidR="00CB0EB9">
        <w:trPr>
          <w:trHeight w:val="557"/>
        </w:trPr>
        <w:tc>
          <w:tcPr>
            <w:tcW w:w="77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И ПРОИЗВОДЊА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Компетенција за учење,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Сарадња,                   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 са подацима и информацијама,   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Комуникација,       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околини,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здрављу,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Решавање проблема,        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 да наброји и наведе основне разлике извора енергије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-наводи начине коришћења обновљивих извора енергије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-наводи начине штедње енергије и зна да објасни разлоге штедње енергије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-наводи разлоге потребе управљања отпадом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-повезује својства природних материјала са применом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-објасни технологије прераде и обраде дрвета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-објасни  производњу папира, текстила и коже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 да објасни алгоритам „од идеје до реализације“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 да објасни начине обраде дрвета, папира, текстила и коже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 да направи редослед радних операција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-сече, спаја и врши заштиту папира, текстила, коже и дрвета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-правилно и безбедно користи алате и прибор за ручну механичку обраду (маказе, моделарска тестера, брусни папир, стега)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-направи план израде једноставног производа и план управљања отпадом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-самостално израђује једноставан модел 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-самостално проналази информације потребне за израду предмета/модела користећи ИКТ и Интернет сервисе</w:t>
            </w:r>
          </w:p>
          <w:p w:rsidR="00CB0EB9" w:rsidRDefault="00E40483">
            <w:pPr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-планира активности које доводе до остваривања циљева укључујући оквирну процену трошкова</w:t>
            </w:r>
          </w:p>
        </w:tc>
      </w:tr>
      <w:tr w:rsidR="00CB0EB9">
        <w:trPr>
          <w:trHeight w:val="7943"/>
        </w:trPr>
        <w:tc>
          <w:tcPr>
            <w:tcW w:w="77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КОНСТРУКТОРСКО МОДЕЛОВАЊЕ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Предузимљивост и оријентација ка предузетништву,   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Одговорно учење у демократском друштву,                            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Сарадња,                                      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 са подацима и информацијама,                   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Естетска компетенција,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околини,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Одговоран однос према здрављу,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Решавање проблема,          </w:t>
            </w:r>
          </w:p>
          <w:p w:rsidR="00CB0EB9" w:rsidRDefault="00E40483">
            <w:pPr>
              <w:ind w:left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Дигитална компетенција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6" w:type="dxa"/>
            <w:shd w:val="clear" w:color="auto" w:fill="auto"/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самостално проналази информације потребне за израду предмета/модела користећи ИКТ и Интернет сервисе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планира активности које доводе до остваривања циљева укључујући оквирну процену трошкова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самостално црта скицу и технички цртеж предмета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одабира материјале и алате за израду предмета/модела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мери и обележава предмет/модел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ручно израђује једноставан предмет/модел користећи папир и/или дрво, текстил, кожу и одговарајуће технике, поступке и алате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активно учествује у раду пара или мале групе у складу са улогом и показује поштовање према сарадницима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пружи помоћ у раду другим ученицима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ручно израђује једноставан предмет/модел користећи папир и/или дрво, текстил, кожу и одговарајуће технике, поступке и алате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активно учествује у раду пара или мале групе у складу са улогом и показује поштовање према сарадницима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пружи помоћ у раду другим ученицима 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користи програм за обраду текста за креирање документа реализованог решења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самостално представља пројектну идеју, поступак израде и решење/производ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поцењује остварен резултат и развија предлог унапређења</w:t>
            </w:r>
          </w:p>
        </w:tc>
      </w:tr>
    </w:tbl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p w:rsidR="00CB0EB9" w:rsidRDefault="00CB0EB9"/>
    <w:tbl>
      <w:tblPr>
        <w:tblStyle w:val="a1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552"/>
        <w:gridCol w:w="850"/>
        <w:gridCol w:w="1276"/>
        <w:gridCol w:w="1559"/>
        <w:gridCol w:w="1560"/>
        <w:gridCol w:w="2835"/>
        <w:gridCol w:w="1984"/>
      </w:tblGrid>
      <w:tr w:rsidR="00CB0EB9">
        <w:trPr>
          <w:trHeight w:val="1546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0EB9" w:rsidRDefault="00CB0EB9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</w:p>
          <w:p w:rsidR="00CB0EB9" w:rsidRDefault="00E4048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Наст. тема</w:t>
            </w:r>
          </w:p>
          <w:p w:rsidR="00CB0EB9" w:rsidRDefault="00CB0EB9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B0EB9" w:rsidRDefault="00E40483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</w:t>
            </w:r>
          </w:p>
        </w:tc>
        <w:tc>
          <w:tcPr>
            <w:tcW w:w="2552" w:type="dxa"/>
            <w:tcBorders>
              <w:left w:val="single" w:sz="8" w:space="0" w:color="000000"/>
            </w:tcBorders>
            <w:shd w:val="clear" w:color="auto" w:fill="CCFFCC"/>
            <w:vAlign w:val="center"/>
          </w:tcPr>
          <w:p w:rsidR="00CB0EB9" w:rsidRDefault="00CB0EB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0EB9" w:rsidRDefault="00E404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НАСТАВНА ЈЕДИНИЦА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CB0EB9" w:rsidRDefault="00E404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часа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CB0EB9" w:rsidRDefault="00E404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Наставни облик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CB0EB9" w:rsidRDefault="00E404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Наставна метода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CB0EB9" w:rsidRDefault="00E4048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Наставна и помоћна  средства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CB0EB9" w:rsidRDefault="00E40483">
            <w:pPr>
              <w:tabs>
                <w:tab w:val="left" w:pos="33"/>
                <w:tab w:val="left" w:pos="175"/>
              </w:tabs>
              <w:ind w:right="-648" w:firstLine="31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Исходи учења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B0EB9" w:rsidRDefault="00E4048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Међупредметне компетенције</w:t>
            </w:r>
          </w:p>
        </w:tc>
      </w:tr>
      <w:tr w:rsidR="00CB0EB9" w:rsidTr="00B8758E">
        <w:trPr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</w:tcBorders>
            <w:textDirection w:val="btLr"/>
            <w:vAlign w:val="center"/>
          </w:tcPr>
          <w:p w:rsidR="00CB0EB9" w:rsidRDefault="00E40483" w:rsidP="00B8758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Животно и радно окружење</w:t>
            </w:r>
          </w:p>
        </w:tc>
        <w:tc>
          <w:tcPr>
            <w:tcW w:w="567" w:type="dxa"/>
            <w:vAlign w:val="center"/>
          </w:tcPr>
          <w:p w:rsidR="00CB0EB9" w:rsidRDefault="00E40483">
            <w:r>
              <w:t>1.</w:t>
            </w:r>
          </w:p>
          <w:p w:rsidR="00CB0EB9" w:rsidRDefault="00E40483">
            <w:r>
              <w:t>2.</w:t>
            </w:r>
          </w:p>
          <w:p w:rsidR="00CB0EB9" w:rsidRDefault="00CB0EB9"/>
        </w:tc>
        <w:tc>
          <w:tcPr>
            <w:tcW w:w="2552" w:type="dxa"/>
            <w:vAlign w:val="center"/>
          </w:tcPr>
          <w:p w:rsidR="00CB0EB9" w:rsidRDefault="00E40483">
            <w:r>
              <w:t xml:space="preserve">Појам, улога и значај технике и технологије на развој друштва и животног окружења </w:t>
            </w:r>
          </w:p>
          <w:p w:rsidR="00CB0EB9" w:rsidRDefault="00E40483">
            <w:r>
              <w:t>Подручја човековог рада и производње, занимања и послови у области технике и технологије</w:t>
            </w:r>
          </w:p>
          <w:p w:rsidR="00CB0EB9" w:rsidRDefault="00CB0EB9"/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 и групни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вербална, демонстрација,</w:t>
            </w:r>
          </w:p>
          <w:p w:rsidR="00CB0EB9" w:rsidRDefault="00E40483">
            <w:r>
              <w:t>метода учења путем открића, олуја идеја,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 xml:space="preserve">рачунар, пројектор, уџбеник 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numPr>
                <w:ilvl w:val="0"/>
                <w:numId w:val="13"/>
              </w:numPr>
              <w:ind w:left="175" w:hanging="175"/>
            </w:pPr>
            <w:r>
              <w:t>зна да опише улогу технике, технологије и иновација у развоју заједнице и њихово повезивање</w:t>
            </w:r>
          </w:p>
          <w:p w:rsidR="00CB0EB9" w:rsidRDefault="00E40483">
            <w:pPr>
              <w:numPr>
                <w:ilvl w:val="0"/>
                <w:numId w:val="13"/>
              </w:numPr>
              <w:ind w:left="175" w:hanging="175"/>
            </w:pPr>
            <w:r>
              <w:t>разликује основна подручја човековог рада, производње и пословања у техничко-технолошком подручју</w:t>
            </w:r>
          </w:p>
          <w:p w:rsidR="00CB0EB9" w:rsidRDefault="00E40483">
            <w:pPr>
              <w:numPr>
                <w:ilvl w:val="0"/>
                <w:numId w:val="13"/>
              </w:numPr>
              <w:ind w:left="175" w:hanging="175"/>
            </w:pPr>
            <w:r>
              <w:t xml:space="preserve"> наводи занимања у области технике и технологије</w:t>
            </w:r>
          </w:p>
          <w:p w:rsidR="00CB0EB9" w:rsidRDefault="00E40483">
            <w:pPr>
              <w:numPr>
                <w:ilvl w:val="0"/>
                <w:numId w:val="13"/>
              </w:numPr>
              <w:ind w:left="175" w:hanging="175"/>
            </w:pPr>
            <w:r>
              <w:t>процењује сопствена интересовања у области технике и технологије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околини</w:t>
            </w:r>
          </w:p>
          <w:p w:rsidR="00CB0EB9" w:rsidRDefault="00E40483">
            <w:r>
              <w:t>Компетенција за учење</w:t>
            </w:r>
          </w:p>
        </w:tc>
      </w:tr>
      <w:tr w:rsidR="00CB0EB9" w:rsidTr="00B8758E">
        <w:trPr>
          <w:trHeight w:val="1842"/>
        </w:trPr>
        <w:tc>
          <w:tcPr>
            <w:tcW w:w="675" w:type="dxa"/>
            <w:vMerge/>
            <w:tcBorders>
              <w:top w:val="nil"/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vAlign w:val="center"/>
          </w:tcPr>
          <w:p w:rsidR="00CB0EB9" w:rsidRDefault="00E40483">
            <w:r>
              <w:t>3.</w:t>
            </w:r>
          </w:p>
          <w:p w:rsidR="00CB0EB9" w:rsidRDefault="00E40483">
            <w:r>
              <w:t>4.</w:t>
            </w:r>
          </w:p>
        </w:tc>
        <w:tc>
          <w:tcPr>
            <w:tcW w:w="2552" w:type="dxa"/>
            <w:vAlign w:val="center"/>
          </w:tcPr>
          <w:p w:rsidR="00CB0EB9" w:rsidRDefault="00E40483">
            <w:r>
              <w:t>Правила понашања и рада у кабинету</w:t>
            </w:r>
          </w:p>
          <w:p w:rsidR="00CB0EB9" w:rsidRDefault="00E40483">
            <w:r>
              <w:t>Организација радног места у кабинету и примена мера заштита на раду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вербална,</w:t>
            </w:r>
          </w:p>
          <w:p w:rsidR="00CB0EB9" w:rsidRDefault="00E40483">
            <w:r>
              <w:t>демонстрација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>рачунар, пројектор, уџбеник, алат и средстава заштите на раду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numPr>
                <w:ilvl w:val="0"/>
                <w:numId w:val="13"/>
              </w:numPr>
              <w:ind w:left="175" w:hanging="142"/>
            </w:pPr>
            <w:r>
              <w:t>организује радно окружење у кабинету</w:t>
            </w:r>
          </w:p>
          <w:p w:rsidR="00CB0EB9" w:rsidRDefault="00E40483">
            <w:pPr>
              <w:numPr>
                <w:ilvl w:val="0"/>
                <w:numId w:val="13"/>
              </w:numPr>
              <w:ind w:left="175" w:hanging="142"/>
            </w:pPr>
            <w:r>
              <w:t xml:space="preserve">организује радно окружење у кабинету правилно и безбедно користи техничке апарате и ИКТ уређаје у животном и радном окружењу 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</w:t>
            </w:r>
          </w:p>
          <w:p w:rsidR="00CB0EB9" w:rsidRDefault="00E40483">
            <w:r>
              <w:t>сарадња</w:t>
            </w:r>
          </w:p>
        </w:tc>
      </w:tr>
      <w:tr w:rsidR="00CB0EB9" w:rsidTr="00B8758E">
        <w:trPr>
          <w:trHeight w:val="1542"/>
        </w:trPr>
        <w:tc>
          <w:tcPr>
            <w:tcW w:w="675" w:type="dxa"/>
            <w:vMerge/>
            <w:tcBorders>
              <w:top w:val="nil"/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vAlign w:val="center"/>
          </w:tcPr>
          <w:p w:rsidR="00CB0EB9" w:rsidRDefault="00E40483">
            <w:r>
              <w:t>5.</w:t>
            </w:r>
          </w:p>
          <w:p w:rsidR="00CB0EB9" w:rsidRDefault="00E40483">
            <w:r>
              <w:t>6.</w:t>
            </w:r>
          </w:p>
        </w:tc>
        <w:tc>
          <w:tcPr>
            <w:tcW w:w="2552" w:type="dxa"/>
            <w:vAlign w:val="center"/>
          </w:tcPr>
          <w:p w:rsidR="00CB0EB9" w:rsidRDefault="00E40483">
            <w:pPr>
              <w:ind w:left="72"/>
            </w:pPr>
            <w:r>
              <w:t>Коришћење техничких апарата и ИКТ уређаја у животном и радном окружењу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утврђивање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вербална,</w:t>
            </w:r>
          </w:p>
          <w:p w:rsidR="00CB0EB9" w:rsidRDefault="00E40483">
            <w:r>
              <w:t>демонстрација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>рачунар, пројектор, уџбеник, електрични уређаји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правилно и безбедно користи техничке апарате и ИКТ уређаје у животном и радном окружењу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 Дигитална</w:t>
            </w:r>
          </w:p>
        </w:tc>
      </w:tr>
      <w:tr w:rsidR="00CB0EB9" w:rsidTr="00B8758E">
        <w:trPr>
          <w:trHeight w:val="1551"/>
        </w:trPr>
        <w:tc>
          <w:tcPr>
            <w:tcW w:w="675" w:type="dxa"/>
            <w:vMerge w:val="restart"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E40483" w:rsidP="00B8758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CB0EB9" w:rsidRDefault="00E40483">
            <w:pPr>
              <w:jc w:val="center"/>
            </w:pPr>
            <w:r>
              <w:t>7.</w:t>
            </w:r>
          </w:p>
          <w:p w:rsidR="00CB0EB9" w:rsidRDefault="00E40483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:rsidR="00CB0EB9" w:rsidRDefault="00E40483">
            <w:r>
              <w:t>Улога, значај и историјски развој саобраћаја.</w:t>
            </w:r>
          </w:p>
          <w:p w:rsidR="00CB0EB9" w:rsidRDefault="00E40483">
            <w:r>
              <w:t>Врсте саобраћаја и саобраћајних средстава према намени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обрадa утврђивање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 и индивидуални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вербална-демонстрација комбинована метода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 xml:space="preserve">рачунар, пројектор, мултимедијална презентација, уџбеник 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процени како би изгледао живот људи без саобраћаја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класификује врсте саобраћаја и саобраћајних средстава према намени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Компетенција за учење </w:t>
            </w:r>
          </w:p>
          <w:p w:rsidR="00CB0EB9" w:rsidRDefault="00E40483">
            <w:r>
              <w:t>Одговоран однос према околини Сарадња</w:t>
            </w:r>
          </w:p>
        </w:tc>
      </w:tr>
      <w:tr w:rsidR="00CB0EB9" w:rsidTr="00B8758E">
        <w:trPr>
          <w:trHeight w:val="1545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vAlign w:val="center"/>
          </w:tcPr>
          <w:p w:rsidR="00CB0EB9" w:rsidRDefault="00E40483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:rsidR="00CB0EB9" w:rsidRDefault="00E40483">
            <w:r>
              <w:t xml:space="preserve">Професије у подручју рада саобраћаја 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вербална- комбинована метода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 xml:space="preserve">рачунар, пројектор, мултимедијална презентација, уџбеник 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наводи професије у подручју рада саобраћај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Рад са подацима</w:t>
            </w:r>
          </w:p>
        </w:tc>
      </w:tr>
      <w:tr w:rsidR="00CB0EB9" w:rsidTr="00B8758E">
        <w:trPr>
          <w:trHeight w:val="429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vAlign w:val="center"/>
          </w:tcPr>
          <w:p w:rsidR="00CB0EB9" w:rsidRDefault="00E40483">
            <w:pPr>
              <w:jc w:val="center"/>
            </w:pPr>
            <w:r>
              <w:t>10.</w:t>
            </w:r>
          </w:p>
          <w:p w:rsidR="00CB0EB9" w:rsidRDefault="00E40483">
            <w:pPr>
              <w:jc w:val="center"/>
            </w:pPr>
            <w:r>
              <w:t>11.</w:t>
            </w:r>
          </w:p>
        </w:tc>
        <w:tc>
          <w:tcPr>
            <w:tcW w:w="2552" w:type="dxa"/>
            <w:vAlign w:val="center"/>
          </w:tcPr>
          <w:p w:rsidR="00CB0EB9" w:rsidRDefault="00E40483">
            <w:r>
              <w:t xml:space="preserve">Употреба информационих техологија у савременом саобраћају 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вербална-демонстрација метода учења путем открића</w:t>
            </w:r>
          </w:p>
        </w:tc>
        <w:tc>
          <w:tcPr>
            <w:tcW w:w="1560" w:type="dxa"/>
            <w:vAlign w:val="center"/>
          </w:tcPr>
          <w:p w:rsidR="00CB0EB9" w:rsidRDefault="00E40483">
            <w:r>
              <w:t xml:space="preserve">рачунари, пројектор, мултимедијална презентација, уџбеник </w:t>
            </w:r>
          </w:p>
        </w:tc>
        <w:tc>
          <w:tcPr>
            <w:tcW w:w="2835" w:type="dxa"/>
            <w:vAlign w:val="center"/>
          </w:tcPr>
          <w:p w:rsidR="00CB0EB9" w:rsidRDefault="00E40483">
            <w:pPr>
              <w:ind w:left="175" w:hanging="221"/>
            </w:pPr>
            <w:r>
              <w:t>•</w:t>
            </w:r>
            <w:r>
              <w:tab/>
              <w:t xml:space="preserve">направи везу између савременог саобраћаја и коришћења информационих технологија 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Рад са подацима</w:t>
            </w:r>
          </w:p>
        </w:tc>
      </w:tr>
      <w:tr w:rsidR="00CB0EB9" w:rsidTr="00B8758E">
        <w:trPr>
          <w:trHeight w:val="900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12.</w:t>
            </w:r>
          </w:p>
          <w:p w:rsidR="00CB0EB9" w:rsidRDefault="00E40483">
            <w:r>
              <w:t>13.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Саобраћајна сигнализација – изглед и правила поступања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групни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 метода практичног рада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 xml:space="preserve">рачунари, пројектор, мултимедијална презентација, уџбеник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pPr>
              <w:ind w:left="175" w:hanging="221"/>
            </w:pPr>
            <w:r>
              <w:t>•</w:t>
            </w:r>
            <w:r>
              <w:tab/>
              <w:t>анализира симулирану саобраћајну незгоду на рачунару и идентификује ризично понашање пешака и возача бицикла</w:t>
            </w:r>
          </w:p>
        </w:tc>
        <w:tc>
          <w:tcPr>
            <w:tcW w:w="1984" w:type="dxa"/>
            <w:vAlign w:val="center"/>
          </w:tcPr>
          <w:p w:rsidR="00CB0EB9" w:rsidRDefault="00E40483">
            <w:pPr>
              <w:tabs>
                <w:tab w:val="left" w:pos="175"/>
              </w:tabs>
              <w:ind w:left="33"/>
            </w:pPr>
            <w:r>
              <w:t>Одговоран однос према здрављу Решавање проблема</w:t>
            </w:r>
          </w:p>
        </w:tc>
      </w:tr>
      <w:tr w:rsidR="00CB0EB9" w:rsidTr="00B8758E">
        <w:trPr>
          <w:trHeight w:val="695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14.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Правила и прописи кретања пешака, возача бицикла и дечијих возила (ролери, скејт, тротинет) у саобраћају – рачунарска симулација или саобраћајни полигон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 комбинована метода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пројектор, мултимедијална презентација, уџбеник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разликује безбедно од небезбедног понашања пешака, возача бицикла и дечијих возила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 xml:space="preserve">аргументује неопходност коришћења сигурносних појасева  на предњем и  задњем седишту аутомобила и увек их користи као путник 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повеже место седења у аутомобилу са узрастом ученика</w:t>
            </w:r>
          </w:p>
          <w:p w:rsidR="00CB0EB9" w:rsidRDefault="00E40483">
            <w:pPr>
              <w:ind w:left="175" w:hanging="221"/>
            </w:pPr>
            <w:r>
              <w:t>•</w:t>
            </w:r>
            <w:r>
              <w:tab/>
              <w:t>показује поштовање према другим учесницима у саобраћају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 Комуникација</w:t>
            </w:r>
          </w:p>
        </w:tc>
      </w:tr>
      <w:tr w:rsidR="00CB0EB9" w:rsidTr="00B8758E">
        <w:trPr>
          <w:trHeight w:val="3680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vAlign w:val="center"/>
          </w:tcPr>
          <w:p w:rsidR="00CB0EB9" w:rsidRDefault="00E40483">
            <w:r>
              <w:t>15.</w:t>
            </w:r>
          </w:p>
          <w:p w:rsidR="00CB0EB9" w:rsidRDefault="00E40483">
            <w:r>
              <w:t>16.</w:t>
            </w:r>
          </w:p>
          <w:p w:rsidR="00CB0EB9" w:rsidRDefault="00CB0EB9"/>
        </w:tc>
        <w:tc>
          <w:tcPr>
            <w:tcW w:w="2552" w:type="dxa"/>
            <w:vAlign w:val="center"/>
          </w:tcPr>
          <w:p w:rsidR="00CB0EB9" w:rsidRDefault="00E40483">
            <w:r>
              <w:t>Правила и прописи кретања пешака, возача бицикла и дечијих возила (ролери, скејт, тротинет) у саобраћају – рачунарска симулација или саобраћајни полигон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вежба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групни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вербална-демонстрација, метода учења путем открића, комбинована метода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макете раскрсница и саобраћајних средстава, , школски полигон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разликује безбедно од небезбедног понашања пешака, возача бицикла и дечијих возила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 xml:space="preserve">аргументује неопходност коришћења сигурносних појасева  на предњем и  задњем седишту аутомобила и увек их користи као путник 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повеже место седења у аутомобилу са узрастом ученика</w:t>
            </w:r>
          </w:p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показује поштовање према другим учесницима у саобраћају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 Решавање проблема</w:t>
            </w:r>
          </w:p>
        </w:tc>
      </w:tr>
      <w:tr w:rsidR="00CB0EB9" w:rsidTr="00B8758E">
        <w:trPr>
          <w:trHeight w:val="1155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17.</w:t>
            </w:r>
          </w:p>
          <w:p w:rsidR="00CB0EB9" w:rsidRDefault="00E40483">
            <w: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Обавезе и одговорност деце као учесника у саобраћају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Обрада/вежба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уџбеник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одговорно се понаша као путник у возилу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 Одговоран однос према здрављу, комуникација</w:t>
            </w:r>
          </w:p>
        </w:tc>
      </w:tr>
      <w:tr w:rsidR="00CB0EB9" w:rsidTr="00B8758E">
        <w:trPr>
          <w:trHeight w:val="1245"/>
        </w:trPr>
        <w:tc>
          <w:tcPr>
            <w:tcW w:w="675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CB0EB9" w:rsidRDefault="00CB0EB9" w:rsidP="00B8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19.</w:t>
            </w:r>
          </w:p>
          <w:p w:rsidR="00CB0EB9" w:rsidRDefault="00E40483">
            <w: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Заштитна опрема потребна за безбедно управљање бициклом и дечијим возилима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Обрада/утврђивање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комбинована метода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уџбеник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ind w:left="175" w:hanging="175"/>
            </w:pPr>
            <w:r>
              <w:t>•</w:t>
            </w:r>
            <w:r>
              <w:tab/>
              <w:t>користи заштитну опрему за управљање бициклом и дечијим возилима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</w:t>
            </w:r>
          </w:p>
        </w:tc>
      </w:tr>
      <w:tr w:rsidR="00CB0EB9" w:rsidTr="00B8758E">
        <w:trPr>
          <w:trHeight w:val="117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B0EB9" w:rsidRDefault="00E40483" w:rsidP="00B8758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CB0EB9" w:rsidRDefault="00E40483">
            <w:pPr>
              <w:jc w:val="center"/>
            </w:pPr>
            <w:r>
              <w:t>21.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vAlign w:val="center"/>
          </w:tcPr>
          <w:p w:rsidR="00CB0EB9" w:rsidRDefault="00E40483">
            <w:r>
              <w:t>Прибор за техничко цртање (оловка, гумица, лењир, троугаоници, шестар)</w:t>
            </w:r>
          </w:p>
          <w:p w:rsidR="00CB0EB9" w:rsidRDefault="00CB0EB9"/>
        </w:tc>
        <w:tc>
          <w:tcPr>
            <w:tcW w:w="850" w:type="dxa"/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графичка</w:t>
            </w:r>
          </w:p>
        </w:tc>
        <w:tc>
          <w:tcPr>
            <w:tcW w:w="1560" w:type="dxa"/>
            <w:vMerge w:val="restart"/>
            <w:tcBorders>
              <w:right w:val="single" w:sz="8" w:space="0" w:color="000000"/>
            </w:tcBorders>
            <w:vAlign w:val="center"/>
          </w:tcPr>
          <w:p w:rsidR="00CB0EB9" w:rsidRDefault="00E40483">
            <w:r>
              <w:t xml:space="preserve">рачунар, пројектор, мултимедијална презентација, прибор за </w:t>
            </w:r>
          </w:p>
          <w:p w:rsidR="00CB0EB9" w:rsidRDefault="00E40483">
            <w:r>
              <w:t>техничко цртање, свеске</w:t>
            </w: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</w:pPr>
            <w:r>
              <w:t>•</w:t>
            </w:r>
            <w:r>
              <w:tab/>
              <w:t>исправно користи прибор за техничко цртање</w:t>
            </w:r>
          </w:p>
        </w:tc>
        <w:tc>
          <w:tcPr>
            <w:tcW w:w="1984" w:type="dxa"/>
            <w:vMerge w:val="restart"/>
            <w:vAlign w:val="center"/>
          </w:tcPr>
          <w:p w:rsidR="00CB0EB9" w:rsidRDefault="00E40483">
            <w:r>
              <w:t>Естетичка</w:t>
            </w:r>
          </w:p>
        </w:tc>
      </w:tr>
      <w:tr w:rsidR="00CB0EB9">
        <w:trPr>
          <w:trHeight w:val="750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22.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Формати цртежа (А3, А4). Размера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графичка</w:t>
            </w:r>
          </w:p>
        </w:tc>
        <w:tc>
          <w:tcPr>
            <w:tcW w:w="1560" w:type="dxa"/>
            <w:vMerge/>
            <w:tcBorders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1708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23.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34"/>
            </w:pPr>
            <w:r>
              <w:t>Типови и дебљине линија (пуна дебела линија, пуна танка линија, пуна танка линија извучена слободном руком, испрекидана танка линија, црта тачка црта танка линија)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метода графичких радова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прибор за техничко цртање, свеске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</w:pPr>
            <w:r>
              <w:t>•</w:t>
            </w:r>
            <w:r>
              <w:tab/>
              <w:t xml:space="preserve">самостално црта </w:t>
            </w:r>
          </w:p>
          <w:p w:rsidR="00CB0EB9" w:rsidRDefault="00E40483">
            <w:pPr>
              <w:tabs>
                <w:tab w:val="left" w:pos="175"/>
              </w:tabs>
            </w:pPr>
            <w:r>
              <w:t>(паралелне праве, нормале на дату праву, цртање углова помоћу лењира и троуглова, геометријске слике)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Естетичка</w:t>
            </w:r>
          </w:p>
        </w:tc>
      </w:tr>
      <w:tr w:rsidR="00CB0EB9">
        <w:trPr>
          <w:trHeight w:val="1708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24. 25.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 xml:space="preserve"> Геометријско цртање  (цртање паралелних правих, цртање нормале на дату праву, цртање углова помоћу лењира и троугаоника)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Фронтални </w:t>
            </w:r>
          </w:p>
          <w:p w:rsidR="00CB0EB9" w:rsidRDefault="00E40483">
            <w:r>
              <w:t>иивидуални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метода графичких радова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прибор за техничко цртање, свеске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</w:pPr>
            <w:r>
              <w:t xml:space="preserve"> •</w:t>
            </w:r>
            <w:r>
              <w:tab/>
              <w:t xml:space="preserve">самостално црта </w:t>
            </w:r>
          </w:p>
          <w:p w:rsidR="00CB0EB9" w:rsidRDefault="00E40483">
            <w:pPr>
              <w:tabs>
                <w:tab w:val="left" w:pos="175"/>
              </w:tabs>
            </w:pPr>
            <w:r>
              <w:t>(паралелне праве, нормале на дату праву, цртање углова помоћу лењира и троуглова, геометријске слике)</w:t>
            </w:r>
          </w:p>
        </w:tc>
        <w:tc>
          <w:tcPr>
            <w:tcW w:w="1984" w:type="dxa"/>
            <w:vMerge w:val="restart"/>
            <w:vAlign w:val="center"/>
          </w:tcPr>
          <w:p w:rsidR="00CB0EB9" w:rsidRDefault="00E40483">
            <w:r>
              <w:t>Естетичка</w:t>
            </w:r>
          </w:p>
        </w:tc>
      </w:tr>
      <w:tr w:rsidR="00CB0EB9">
        <w:trPr>
          <w:trHeight w:val="1829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26. 27.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Елементи котирања (помоћна котна линија, котна линија, показна линија, котни завршетак, котни број – вредност)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метода графичких радова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 xml:space="preserve">рачунар, </w:t>
            </w:r>
          </w:p>
          <w:p w:rsidR="00CB0EB9" w:rsidRDefault="00E40483">
            <w:r>
              <w:t xml:space="preserve">пројектор, мултимедијална презентација, прибор за техничко цртање,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  <w:ind w:left="33"/>
            </w:pPr>
            <w:r>
              <w:t>•</w:t>
            </w:r>
            <w:r>
              <w:tab/>
              <w:t>правилно чита технички цртеж</w:t>
            </w: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1687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28. 29.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Цртање техничког цртежа са елементима (типови линија, размера и котирање)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Фронтални </w:t>
            </w:r>
          </w:p>
          <w:p w:rsidR="00CB0EB9" w:rsidRDefault="00E40483">
            <w:r>
              <w:t>иивидуални</w:t>
            </w:r>
          </w:p>
          <w:p w:rsidR="00CB0EB9" w:rsidRDefault="00CB0EB9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метода графичких радова</w:t>
            </w:r>
          </w:p>
          <w:p w:rsidR="00CB0EB9" w:rsidRDefault="00CB0EB9"/>
          <w:p w:rsidR="00CB0EB9" w:rsidRDefault="00CB0EB9"/>
          <w:p w:rsidR="00CB0EB9" w:rsidRDefault="00CB0EB9"/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lastRenderedPageBreak/>
              <w:t>рачунар, пројектор, мултимедијална презентација, прибор за техничко цртање, свеске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  <w:ind w:left="33"/>
            </w:pPr>
            <w:r>
              <w:t>•</w:t>
            </w:r>
            <w:r>
              <w:tab/>
              <w:t>правилно чита технички цртеж</w:t>
            </w:r>
          </w:p>
          <w:p w:rsidR="00CB0EB9" w:rsidRDefault="00E40483">
            <w:pPr>
              <w:tabs>
                <w:tab w:val="left" w:pos="175"/>
              </w:tabs>
              <w:ind w:left="33"/>
            </w:pPr>
            <w:r>
              <w:t>•</w:t>
            </w:r>
            <w:r>
              <w:tab/>
              <w:t>самостално црта скицом и техничким цртежом једноставан предмет</w:t>
            </w:r>
          </w:p>
          <w:p w:rsidR="00CB0EB9" w:rsidRDefault="00CB0EB9">
            <w:pPr>
              <w:ind w:left="175" w:hanging="175"/>
            </w:pP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2263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Пренос података између ИКТ уређаја (рачунар, таблет, смартфон, дигитални фотоапарат)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 xml:space="preserve">Фронтални рад у пару </w:t>
            </w:r>
          </w:p>
          <w:p w:rsidR="00CB0EB9" w:rsidRDefault="00CB0EB9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учење путем истраживања,</w:t>
            </w:r>
          </w:p>
          <w:p w:rsidR="00CB0EB9" w:rsidRDefault="00E40483">
            <w:r>
              <w:t>комбинована метода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мултимедијална презентација, (рачунар, таблет, smartphone или дигитални фотоапарат)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2"/>
              </w:numPr>
              <w:ind w:left="175" w:hanging="175"/>
            </w:pPr>
            <w:r>
              <w:t xml:space="preserve">преноси податке између ИКТ уређаја </w:t>
            </w:r>
          </w:p>
          <w:p w:rsidR="00CB0EB9" w:rsidRDefault="00E40483">
            <w:pPr>
              <w:numPr>
                <w:ilvl w:val="0"/>
                <w:numId w:val="2"/>
              </w:numPr>
              <w:ind w:left="175" w:hanging="175"/>
            </w:pPr>
            <w:r>
              <w:t>преузима одговорност за рад</w:t>
            </w:r>
          </w:p>
          <w:p w:rsidR="00CB0EB9" w:rsidRDefault="00CB0EB9">
            <w:pPr>
              <w:ind w:left="175" w:hanging="175"/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B0EB9" w:rsidRDefault="00E40483">
            <w:pPr>
              <w:tabs>
                <w:tab w:val="left" w:pos="175"/>
              </w:tabs>
              <w:ind w:left="33"/>
            </w:pPr>
            <w:r>
              <w:t>Дигизтална компетенција</w:t>
            </w:r>
          </w:p>
          <w:p w:rsidR="00CB0EB9" w:rsidRDefault="00E40483">
            <w:pPr>
              <w:tabs>
                <w:tab w:val="left" w:pos="175"/>
                <w:tab w:val="left" w:pos="360"/>
              </w:tabs>
            </w:pPr>
            <w:r>
              <w:t xml:space="preserve">Рад са подацима </w:t>
            </w:r>
          </w:p>
        </w:tc>
      </w:tr>
      <w:tr w:rsidR="00CB0EB9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31.</w:t>
            </w:r>
          </w:p>
          <w:p w:rsidR="00CB0EB9" w:rsidRDefault="00E40483">
            <w:pPr>
              <w:jc w:val="center"/>
            </w:pPr>
            <w:r>
              <w:t>32.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34" w:hanging="38"/>
            </w:pPr>
            <w:r>
              <w:t>Апликација за дигиталну обраду слике. Операција подешавања осветљености и контраста слике, издвајање дела слике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 иивидуални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текстуална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5"/>
              </w:numPr>
              <w:ind w:left="175" w:hanging="175"/>
            </w:pPr>
            <w:r>
              <w:t>примењује основне поступке обраде дигиталне слике на рачунару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 Естетичка</w:t>
            </w:r>
          </w:p>
          <w:p w:rsidR="00CB0EB9" w:rsidRDefault="00E40483">
            <w:r>
              <w:t>Дигитална</w:t>
            </w:r>
          </w:p>
        </w:tc>
      </w:tr>
      <w:tr w:rsidR="00CB0EB9">
        <w:trPr>
          <w:trHeight w:val="58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33.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34"/>
            </w:pPr>
            <w:r>
              <w:t>Креирање документа у програму за обраду текста</w:t>
            </w:r>
          </w:p>
          <w:p w:rsidR="00CB0EB9" w:rsidRDefault="00CB0EB9">
            <w:pPr>
              <w:ind w:left="72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обрада вежба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 иивидуални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текстуална метода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5"/>
              </w:numPr>
              <w:ind w:left="175" w:hanging="175"/>
            </w:pPr>
            <w:r>
              <w:t xml:space="preserve">користи програм за обраду </w:t>
            </w:r>
          </w:p>
          <w:p w:rsidR="00CB0EB9" w:rsidRDefault="00E40483">
            <w:pPr>
              <w:numPr>
                <w:ilvl w:val="0"/>
                <w:numId w:val="5"/>
              </w:numPr>
              <w:ind w:left="175" w:hanging="175"/>
            </w:pPr>
            <w:r>
              <w:t>текста за креирање документа са графичким елементима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Дигитална, предузетништво</w:t>
            </w:r>
          </w:p>
        </w:tc>
      </w:tr>
      <w:tr w:rsidR="00CB0EB9">
        <w:trPr>
          <w:trHeight w:val="109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34. 35.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Форматирање текста, уметање слике и графике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вежба/утврђивање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 иивидуални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текстуална метода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Align w:val="center"/>
          </w:tcPr>
          <w:p w:rsidR="00CB0EB9" w:rsidRDefault="00E40483">
            <w:r>
              <w:t>Дигитална, предузетништво</w:t>
            </w:r>
          </w:p>
        </w:tc>
      </w:tr>
      <w:tr w:rsidR="00CB0EB9">
        <w:trPr>
          <w:trHeight w:val="2113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Интернет претрага и приступ online ресурсима.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иивидуални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вербална-демонстрација</w:t>
            </w:r>
          </w:p>
          <w:p w:rsidR="00CB0EB9" w:rsidRDefault="00E40483">
            <w:r>
              <w:t>учење путем истраживања,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ind w:left="34"/>
            </w:pPr>
            <w:r>
              <w:t xml:space="preserve">рачунари,  пројектор, </w:t>
            </w:r>
          </w:p>
          <w:p w:rsidR="00CB0EB9" w:rsidRDefault="00E40483">
            <w:pPr>
              <w:ind w:left="34"/>
            </w:pPr>
            <w:r>
              <w:t>мултимедијална презентација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8"/>
              </w:numPr>
              <w:ind w:left="175" w:hanging="175"/>
            </w:pPr>
            <w:r>
              <w:t xml:space="preserve">користи Интернет сервисе за претрагу и приступање </w:t>
            </w:r>
          </w:p>
          <w:p w:rsidR="00CB0EB9" w:rsidRDefault="00E40483">
            <w:pPr>
              <w:numPr>
                <w:ilvl w:val="0"/>
                <w:numId w:val="8"/>
              </w:numPr>
              <w:ind w:left="175" w:hanging="175"/>
            </w:pPr>
            <w:r>
              <w:t>online ресурсима</w:t>
            </w:r>
          </w:p>
          <w:p w:rsidR="00CB0EB9" w:rsidRDefault="00E40483">
            <w:pPr>
              <w:numPr>
                <w:ilvl w:val="0"/>
                <w:numId w:val="8"/>
              </w:numPr>
              <w:ind w:left="175" w:hanging="175"/>
            </w:pPr>
            <w:r>
              <w:t>представи идеје и планове за акције које предузима користећи савремену информационо-комуникациону технологију и софтвер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Рад са подацима,  одговорно учешће у демократском друштву </w:t>
            </w:r>
          </w:p>
        </w:tc>
      </w:tr>
      <w:tr w:rsidR="00CB0EB9" w:rsidTr="00154E5B">
        <w:trPr>
          <w:trHeight w:val="198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B0EB9" w:rsidRDefault="00E4048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Ресурси и производња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37.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 xml:space="preserve">Природни ресурси на Земљи: енергија и материјали </w:t>
            </w:r>
          </w:p>
          <w:p w:rsidR="00CB0EB9" w:rsidRDefault="00CB0EB9">
            <w:pPr>
              <w:ind w:left="72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обрада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рад у пару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комбинована метода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3"/>
              </w:numPr>
              <w:ind w:left="175" w:hanging="175"/>
            </w:pPr>
            <w:r>
              <w:t>зна да наброји и наведе основне разлике извора енергије</w:t>
            </w:r>
          </w:p>
          <w:p w:rsidR="00CB0EB9" w:rsidRDefault="00E40483">
            <w:pPr>
              <w:numPr>
                <w:ilvl w:val="0"/>
                <w:numId w:val="3"/>
              </w:numPr>
              <w:ind w:left="175" w:hanging="175"/>
            </w:pPr>
            <w:r>
              <w:t>наводи начине коришћења обновљивих извора енергије</w:t>
            </w:r>
          </w:p>
          <w:p w:rsidR="00CB0EB9" w:rsidRDefault="00E40483">
            <w:pPr>
              <w:numPr>
                <w:ilvl w:val="0"/>
                <w:numId w:val="6"/>
              </w:numPr>
              <w:ind w:left="175" w:hanging="175"/>
            </w:pPr>
            <w:r>
              <w:lastRenderedPageBreak/>
              <w:t>наводи начине штедње енергије и зна да објасни разлоге штедње енергије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lastRenderedPageBreak/>
              <w:t>Одговоран однос према околини</w:t>
            </w:r>
          </w:p>
        </w:tc>
      </w:tr>
      <w:tr w:rsidR="00CB0EB9">
        <w:trPr>
          <w:trHeight w:val="600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Управљање отпадом (рециклажа; заштита животне средине)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Обрада вежба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групни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комбинована метода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6"/>
              </w:numPr>
              <w:ind w:left="175" w:hanging="175"/>
            </w:pPr>
            <w:r>
              <w:t>наводи разлоге потребе управљања отпадом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околини</w:t>
            </w:r>
          </w:p>
        </w:tc>
      </w:tr>
      <w:tr w:rsidR="00CB0EB9">
        <w:trPr>
          <w:trHeight w:val="1836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39.</w:t>
            </w:r>
          </w:p>
          <w:p w:rsidR="00CB0EB9" w:rsidRDefault="00E40483">
            <w:pPr>
              <w:jc w:val="center"/>
            </w:pPr>
            <w: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 xml:space="preserve">Врсте, својства и примена </w:t>
            </w:r>
          </w:p>
          <w:p w:rsidR="00CB0EB9" w:rsidRDefault="00E40483">
            <w:pPr>
              <w:ind w:left="72"/>
            </w:pPr>
            <w:r>
              <w:t xml:space="preserve">природних материјала </w:t>
            </w:r>
          </w:p>
          <w:p w:rsidR="00CB0EB9" w:rsidRDefault="00CB0EB9">
            <w:pPr>
              <w:ind w:left="72"/>
            </w:pP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 xml:space="preserve">обрада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групни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 лабораторијска вежба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 xml:space="preserve">рачунари,  </w:t>
            </w:r>
          </w:p>
          <w:p w:rsidR="00CB0EB9" w:rsidRDefault="00E40483">
            <w:r>
              <w:t>пројектор, мултимедијална презентација, уџбеник, узорци материјала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9"/>
              </w:numPr>
              <w:ind w:left="175" w:hanging="175"/>
            </w:pPr>
            <w:r>
              <w:t xml:space="preserve">повезује својства природних материјала са применом 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Одговоран однос према околини </w:t>
            </w:r>
          </w:p>
        </w:tc>
      </w:tr>
      <w:tr w:rsidR="00CB0EB9">
        <w:trPr>
          <w:trHeight w:val="1698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41.</w:t>
            </w:r>
          </w:p>
          <w:p w:rsidR="00CB0EB9" w:rsidRDefault="00E40483">
            <w:pPr>
              <w:jc w:val="center"/>
            </w:pPr>
            <w:r>
              <w:t>42.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Технологија прераде и обраде дрвета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 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учење путем истраживања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уџбеник, узорци материјала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1"/>
              </w:numPr>
              <w:ind w:left="175" w:hanging="175"/>
            </w:pPr>
            <w:r>
              <w:t>објасни технологије прераде и обраде дрвета</w:t>
            </w:r>
          </w:p>
        </w:tc>
        <w:tc>
          <w:tcPr>
            <w:tcW w:w="1984" w:type="dxa"/>
            <w:vMerge w:val="restart"/>
            <w:vAlign w:val="center"/>
          </w:tcPr>
          <w:p w:rsidR="00CB0EB9" w:rsidRDefault="00E40483">
            <w:r>
              <w:t xml:space="preserve">Одговоран однос према околини </w:t>
            </w:r>
          </w:p>
          <w:p w:rsidR="00CB0EB9" w:rsidRDefault="00E40483">
            <w:r>
              <w:t>Рад са подацима</w:t>
            </w:r>
          </w:p>
        </w:tc>
      </w:tr>
      <w:tr w:rsidR="00CB0EB9">
        <w:trPr>
          <w:trHeight w:val="1698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43.</w:t>
            </w:r>
          </w:p>
          <w:p w:rsidR="00CB0EB9" w:rsidRDefault="00E40483">
            <w:pPr>
              <w:jc w:val="center"/>
            </w:pPr>
            <w:r>
              <w:t xml:space="preserve">44. 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pPr>
              <w:ind w:left="72"/>
            </w:pPr>
            <w:r>
              <w:t>Технологија прераде и обраде дрвета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обрада 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учење путем истраживања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1"/>
              </w:numPr>
              <w:ind w:left="175" w:hanging="175"/>
            </w:pPr>
            <w:r>
              <w:t>објасни технологије прераде и обраде дрвета</w:t>
            </w: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154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45.</w:t>
            </w:r>
          </w:p>
          <w:p w:rsidR="00CB0EB9" w:rsidRDefault="00E40483">
            <w:pPr>
              <w:jc w:val="center"/>
            </w:pPr>
            <w:r>
              <w:t xml:space="preserve">46. 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Технологија прераде и обраде коже </w:t>
            </w:r>
          </w:p>
          <w:p w:rsidR="00CB0EB9" w:rsidRDefault="00E40483">
            <w:r>
              <w:t>Текстилна технологија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обрада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истраживачка и комбинована метода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уџбеник, узорци материјала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објасни  производњу текстила и коже</w:t>
            </w: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1545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47.</w:t>
            </w:r>
          </w:p>
          <w:p w:rsidR="00CB0EB9" w:rsidRDefault="00E40483">
            <w:pPr>
              <w:jc w:val="center"/>
            </w:pPr>
            <w:r>
              <w:t>48.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Технологија производње папира </w:t>
            </w:r>
          </w:p>
          <w:p w:rsidR="00CB0EB9" w:rsidRDefault="00CB0EB9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 xml:space="preserve">обрада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индивидуални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CB0EB9"/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CB0EB9"/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објасни  производњу папира</w:t>
            </w:r>
          </w:p>
        </w:tc>
        <w:tc>
          <w:tcPr>
            <w:tcW w:w="1984" w:type="dxa"/>
            <w:vAlign w:val="center"/>
          </w:tcPr>
          <w:p w:rsidR="00CB0EB9" w:rsidRDefault="00CB0EB9"/>
        </w:tc>
      </w:tr>
      <w:tr w:rsidR="00CB0EB9">
        <w:trPr>
          <w:trHeight w:val="1760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49.</w:t>
            </w:r>
          </w:p>
          <w:p w:rsidR="00CB0EB9" w:rsidRDefault="00E40483">
            <w:pPr>
              <w:jc w:val="center"/>
            </w:pPr>
            <w:r>
              <w:t>50.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Поступци ручне обраде и спајања дрвета, папира, текстила и коже - сечење/резање, спајање (лепљење) и заштита (лакирање)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инвидуални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метода практичног рада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уџбеник, узорци материјала</w:t>
            </w:r>
          </w:p>
        </w:tc>
        <w:tc>
          <w:tcPr>
            <w:tcW w:w="283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уме да објасни алгоритам „од идеје до реализације“</w:t>
            </w:r>
          </w:p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зна да објасни начине обраде дрвета, папира, текстила и коже</w:t>
            </w:r>
          </w:p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уме да направи редослед радних операција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одговоран однос према здрављу</w:t>
            </w:r>
          </w:p>
        </w:tc>
      </w:tr>
      <w:tr w:rsidR="00CB0EB9">
        <w:trPr>
          <w:trHeight w:val="1560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51.</w:t>
            </w:r>
          </w:p>
          <w:p w:rsidR="00CB0EB9" w:rsidRDefault="00E40483">
            <w:pPr>
              <w:jc w:val="center"/>
            </w:pPr>
            <w:r>
              <w:t>52.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Коришћење алата и прибора за ручну обраду и спајање наведених материјала – маказе, моделарска тестера, брусни папир, стега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фронтални</w:t>
            </w:r>
          </w:p>
          <w:p w:rsidR="00CB0EB9" w:rsidRDefault="00E40483">
            <w:r>
              <w:t>ндивидуални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  <w:p w:rsidR="00CB0EB9" w:rsidRDefault="00E40483">
            <w:r>
              <w:t>метода практичног рада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 пројектор, мултимедијална презентација, уџбеник, алат и узорци материјала</w:t>
            </w:r>
          </w:p>
        </w:tc>
        <w:tc>
          <w:tcPr>
            <w:tcW w:w="2835" w:type="dxa"/>
            <w:vMerge w:val="restart"/>
            <w:tcBorders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сече, спаја и врши заштиту папира, текстила, коже и дрвета</w:t>
            </w:r>
          </w:p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правилно и безбедно користи алате и прибор за ручну механичку обраду (маказе, моделарска тестера, брусни папир, стега)</w:t>
            </w:r>
          </w:p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>направи план израде једноставног производа и план управљања отпадом</w:t>
            </w:r>
          </w:p>
          <w:p w:rsidR="00CB0EB9" w:rsidRDefault="00E40483">
            <w:pPr>
              <w:numPr>
                <w:ilvl w:val="0"/>
                <w:numId w:val="12"/>
              </w:numPr>
              <w:ind w:left="175" w:hanging="175"/>
            </w:pPr>
            <w:r>
              <w:t xml:space="preserve">самостално израђује једноставан модел </w:t>
            </w:r>
          </w:p>
        </w:tc>
        <w:tc>
          <w:tcPr>
            <w:tcW w:w="1984" w:type="dxa"/>
            <w:vAlign w:val="center"/>
          </w:tcPr>
          <w:p w:rsidR="00CB0EB9" w:rsidRDefault="00E40483">
            <w:r>
              <w:t>Компетенција за учење</w:t>
            </w:r>
          </w:p>
          <w:p w:rsidR="00CB0EB9" w:rsidRDefault="00E40483">
            <w:r>
              <w:t>Одговоран однос према околини</w:t>
            </w:r>
          </w:p>
          <w:p w:rsidR="00CB0EB9" w:rsidRDefault="00E40483">
            <w:r>
              <w:t>Решавање проблема</w:t>
            </w:r>
          </w:p>
          <w:p w:rsidR="00CB0EB9" w:rsidRDefault="00E40483">
            <w:r>
              <w:t>Сарадња</w:t>
            </w:r>
          </w:p>
        </w:tc>
      </w:tr>
      <w:tr w:rsidR="00CB0EB9">
        <w:trPr>
          <w:trHeight w:val="322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CB0EB9" w:rsidRDefault="00E40483">
            <w:r>
              <w:t>Одговоран однос према околини</w:t>
            </w:r>
          </w:p>
          <w:p w:rsidR="00CB0EB9" w:rsidRDefault="00E40483">
            <w:r>
              <w:t>Комуникација, Сарадња,</w:t>
            </w:r>
          </w:p>
        </w:tc>
      </w:tr>
      <w:tr w:rsidR="00CB0EB9">
        <w:trPr>
          <w:trHeight w:val="920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 xml:space="preserve"> </w:t>
            </w:r>
          </w:p>
          <w:p w:rsidR="00CB0EB9" w:rsidRDefault="00E40483">
            <w:pPr>
              <w:jc w:val="center"/>
            </w:pPr>
            <w:r>
              <w:t>53.</w:t>
            </w:r>
          </w:p>
          <w:p w:rsidR="00CB0EB9" w:rsidRDefault="00E40483">
            <w:pPr>
              <w:jc w:val="center"/>
            </w:pPr>
            <w:r>
              <w:t>54.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Коришћење алата и прибора за ручну обраду и спајање наведених материјала – маказе, моделарска тестера, брусни папир, стега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рад у пару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метода практичног рада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roofErr w:type="gramStart"/>
            <w:r>
              <w:t>комплети</w:t>
            </w:r>
            <w:proofErr w:type="gramEnd"/>
            <w:r>
              <w:t xml:space="preserve"> материјала за 5. разред, алат и прибор</w:t>
            </w: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>
        <w:trPr>
          <w:trHeight w:val="964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55.</w:t>
            </w:r>
          </w:p>
          <w:p w:rsidR="00CB0EB9" w:rsidRDefault="00E40483">
            <w:pPr>
              <w:jc w:val="center"/>
            </w:pPr>
            <w:r>
              <w:t>56.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 xml:space="preserve">Коришћење алата и прибора за ручну обраду и спајање наведених материјала – маказе, моделарска тестера, брусни папир, стега </w:t>
            </w:r>
          </w:p>
        </w:tc>
        <w:tc>
          <w:tcPr>
            <w:tcW w:w="850" w:type="dxa"/>
            <w:vAlign w:val="center"/>
          </w:tcPr>
          <w:p w:rsidR="00CB0EB9" w:rsidRDefault="00E40483">
            <w:r>
              <w:t>вежба/утврђивање</w:t>
            </w:r>
          </w:p>
        </w:tc>
        <w:tc>
          <w:tcPr>
            <w:tcW w:w="1276" w:type="dxa"/>
            <w:vAlign w:val="center"/>
          </w:tcPr>
          <w:p w:rsidR="00CB0EB9" w:rsidRDefault="00E40483">
            <w:r>
              <w:t>рад у пару фронтални</w:t>
            </w:r>
          </w:p>
          <w:p w:rsidR="00CB0EB9" w:rsidRDefault="00CB0EB9"/>
        </w:tc>
        <w:tc>
          <w:tcPr>
            <w:tcW w:w="1559" w:type="dxa"/>
            <w:vMerge/>
            <w:tcBorders>
              <w:top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tcBorders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B0EB9" w:rsidTr="00154E5B">
        <w:trPr>
          <w:trHeight w:val="2538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CB0EB9" w:rsidRDefault="00E4048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bookmarkStart w:id="1" w:name="_GoBack"/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Конструкторско моделовање</w:t>
            </w:r>
            <w:bookmarkEnd w:id="1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57.</w:t>
            </w:r>
          </w:p>
          <w:p w:rsidR="00CB0EB9" w:rsidRDefault="00E40483">
            <w:pPr>
              <w:jc w:val="center"/>
              <w:rPr>
                <w:color w:val="548DD4"/>
              </w:rPr>
            </w:pPr>
            <w:r>
              <w:t>58.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pPr>
              <w:rPr>
                <w:color w:val="548DD4"/>
              </w:rPr>
            </w:pPr>
            <w:r>
              <w:t>вежбе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pPr>
              <w:rPr>
                <w:color w:val="548DD4"/>
              </w:rPr>
            </w:pPr>
            <w:r>
              <w:t>инвидуални рад у пару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pPr>
              <w:rPr>
                <w:color w:val="548DD4"/>
              </w:rPr>
            </w:pPr>
            <w:r>
              <w:t>метода практичног рада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рачунари, уџбеник, свеска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4"/>
              </w:numPr>
              <w:ind w:left="175" w:hanging="175"/>
            </w:pPr>
            <w:r>
              <w:t xml:space="preserve">самостално проналази </w:t>
            </w:r>
          </w:p>
          <w:p w:rsidR="00CB0EB9" w:rsidRDefault="00E40483">
            <w:pPr>
              <w:ind w:left="175"/>
            </w:pPr>
            <w:r>
              <w:t>информације потребне за израду предмета/модела користећи ИКТ и Интернет сервисе</w:t>
            </w:r>
          </w:p>
          <w:p w:rsidR="00CB0EB9" w:rsidRDefault="00E40483">
            <w:pPr>
              <w:numPr>
                <w:ilvl w:val="0"/>
                <w:numId w:val="14"/>
              </w:numPr>
              <w:ind w:left="175" w:hanging="175"/>
            </w:pPr>
            <w:r>
              <w:t>планира активности које доводе до остваривања циљева укључујући оквирну процену трошкова</w:t>
            </w:r>
          </w:p>
          <w:p w:rsidR="00CB0EB9" w:rsidRDefault="00E40483">
            <w:pPr>
              <w:numPr>
                <w:ilvl w:val="0"/>
                <w:numId w:val="15"/>
              </w:numPr>
              <w:ind w:left="175" w:hanging="142"/>
            </w:pPr>
            <w:r>
              <w:t>самостално црта скицу и технички цртеж предмета</w:t>
            </w:r>
          </w:p>
          <w:p w:rsidR="00CB0EB9" w:rsidRDefault="00E40483">
            <w:pPr>
              <w:numPr>
                <w:ilvl w:val="0"/>
                <w:numId w:val="16"/>
              </w:numPr>
              <w:ind w:left="175" w:hanging="142"/>
            </w:pPr>
            <w:r>
              <w:lastRenderedPageBreak/>
              <w:t>одабира материјале и алате за израду предмета/модела</w:t>
            </w:r>
          </w:p>
          <w:p w:rsidR="00CB0EB9" w:rsidRDefault="00E40483">
            <w:pPr>
              <w:numPr>
                <w:ilvl w:val="0"/>
                <w:numId w:val="16"/>
              </w:numPr>
              <w:ind w:left="175" w:hanging="142"/>
            </w:pPr>
            <w:r>
              <w:t>мери и обележава предмет/модел</w:t>
            </w:r>
          </w:p>
          <w:p w:rsidR="00CB0EB9" w:rsidRDefault="00E40483">
            <w:pPr>
              <w:numPr>
                <w:ilvl w:val="0"/>
                <w:numId w:val="16"/>
              </w:numPr>
              <w:ind w:left="175" w:hanging="142"/>
            </w:pPr>
            <w:r>
              <w:t>ручно израђује једноставан предмет/модел користећи папир и/или дрво, текстил, кожу и одговарајуће технике, поступке и алате</w:t>
            </w:r>
          </w:p>
          <w:p w:rsidR="00CB0EB9" w:rsidRDefault="00E40483">
            <w:pPr>
              <w:numPr>
                <w:ilvl w:val="0"/>
                <w:numId w:val="16"/>
              </w:numPr>
              <w:ind w:left="175" w:hanging="142"/>
            </w:pPr>
            <w:r>
              <w:t xml:space="preserve">активно учествује у раду пара или мале групе у складу са улогом и показује поштовање према сарадницима </w:t>
            </w:r>
          </w:p>
          <w:p w:rsidR="00CB0EB9" w:rsidRDefault="00E40483">
            <w:pPr>
              <w:numPr>
                <w:ilvl w:val="0"/>
                <w:numId w:val="16"/>
              </w:numPr>
              <w:ind w:left="175" w:hanging="142"/>
            </w:pPr>
            <w:r>
              <w:t xml:space="preserve">пружи помоћ у раду другим ученицима  </w:t>
            </w:r>
          </w:p>
          <w:p w:rsidR="00CB0EB9" w:rsidRDefault="00E40483">
            <w:pPr>
              <w:numPr>
                <w:ilvl w:val="0"/>
                <w:numId w:val="17"/>
              </w:numPr>
              <w:ind w:left="317" w:hanging="284"/>
            </w:pPr>
            <w:r>
              <w:t>ручно израђује једноставан предмет/модел користећи папир и/или дрво, текстил, кожу и одговарајуће технике, поступке и алате</w:t>
            </w:r>
          </w:p>
          <w:p w:rsidR="00CB0EB9" w:rsidRDefault="00E40483">
            <w:pPr>
              <w:numPr>
                <w:ilvl w:val="0"/>
                <w:numId w:val="17"/>
              </w:numPr>
              <w:ind w:left="317" w:hanging="284"/>
            </w:pPr>
            <w:r>
              <w:t xml:space="preserve">активно учествује у раду пара или мале групе у складу са улогом и показује поштовање према сарадницима </w:t>
            </w:r>
          </w:p>
          <w:p w:rsidR="00CB0EB9" w:rsidRDefault="00E40483">
            <w:pPr>
              <w:numPr>
                <w:ilvl w:val="0"/>
                <w:numId w:val="17"/>
              </w:numPr>
              <w:ind w:left="317" w:hanging="284"/>
            </w:pPr>
            <w:r>
              <w:t xml:space="preserve">пружи помоћ у раду другим ученицима  </w:t>
            </w:r>
          </w:p>
        </w:tc>
        <w:tc>
          <w:tcPr>
            <w:tcW w:w="1984" w:type="dxa"/>
            <w:vAlign w:val="center"/>
          </w:tcPr>
          <w:p w:rsidR="00CB0EB9" w:rsidRDefault="00CB0EB9"/>
          <w:p w:rsidR="00CB0EB9" w:rsidRDefault="00E40483">
            <w:r>
              <w:t>Решавање проблема</w:t>
            </w:r>
          </w:p>
          <w:p w:rsidR="00CB0EB9" w:rsidRDefault="00E40483">
            <w:r>
              <w:t xml:space="preserve">Дигитална </w:t>
            </w:r>
          </w:p>
          <w:p w:rsidR="00CB0EB9" w:rsidRDefault="00E40483">
            <w:r>
              <w:t>Естетичка</w:t>
            </w:r>
          </w:p>
        </w:tc>
      </w:tr>
      <w:tr w:rsidR="00CB0EB9">
        <w:trPr>
          <w:trHeight w:val="5019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59.</w:t>
            </w:r>
          </w:p>
          <w:p w:rsidR="00CB0EB9" w:rsidRDefault="00E40483">
            <w:pPr>
              <w:jc w:val="center"/>
            </w:pPr>
            <w:r>
              <w:t>60. 61.</w:t>
            </w:r>
          </w:p>
          <w:p w:rsidR="00CB0EB9" w:rsidRDefault="00E40483">
            <w:pPr>
              <w:jc w:val="center"/>
            </w:pPr>
            <w:r>
              <w:t>62.</w:t>
            </w:r>
          </w:p>
          <w:p w:rsidR="00CB0EB9" w:rsidRDefault="00E40483">
            <w:pPr>
              <w:jc w:val="center"/>
            </w:pPr>
            <w:r>
              <w:t>63.</w:t>
            </w:r>
          </w:p>
          <w:p w:rsidR="00CB0EB9" w:rsidRDefault="00E40483">
            <w:pPr>
              <w:jc w:val="center"/>
            </w:pPr>
            <w:r>
              <w:t>64. 65.</w:t>
            </w:r>
          </w:p>
          <w:p w:rsidR="00CB0EB9" w:rsidRDefault="00E40483">
            <w:pPr>
              <w:jc w:val="center"/>
            </w:pPr>
            <w:r>
              <w:t>66. 67.</w:t>
            </w:r>
          </w:p>
          <w:p w:rsidR="00CB0EB9" w:rsidRDefault="00E40483">
            <w:pPr>
              <w:jc w:val="center"/>
            </w:pPr>
            <w:r>
              <w:t>68.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Израда предмета/модела ручном обрадом и спајањем папира и/или дрвета, текстила, коже коришћењем одговарајућих техника, поступака и алата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рад у пару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 xml:space="preserve">метода практичног рада 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прибор за техничко цртање, свеска, ручни алати и лако обрадиви материјали комплети материјала и алат за обраду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Align w:val="center"/>
          </w:tcPr>
          <w:p w:rsidR="00CB0EB9" w:rsidRDefault="00E40483">
            <w:r>
              <w:t>Компетенција за учење</w:t>
            </w:r>
          </w:p>
          <w:p w:rsidR="00CB0EB9" w:rsidRDefault="00E40483">
            <w:r>
              <w:t>Естетичка</w:t>
            </w:r>
          </w:p>
          <w:p w:rsidR="00CB0EB9" w:rsidRDefault="00E40483">
            <w:r>
              <w:t>Предузетништво Одговоран однос према околини</w:t>
            </w:r>
          </w:p>
          <w:p w:rsidR="00CB0EB9" w:rsidRDefault="00E40483">
            <w:r>
              <w:t>Комуникација, Сарадња</w:t>
            </w:r>
          </w:p>
        </w:tc>
      </w:tr>
      <w:tr w:rsidR="00CB0EB9">
        <w:trPr>
          <w:trHeight w:val="1389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69.</w:t>
            </w:r>
          </w:p>
          <w:p w:rsidR="00CB0EB9" w:rsidRDefault="00E40483">
            <w:pPr>
              <w:jc w:val="center"/>
            </w:pPr>
            <w:r>
              <w:t xml:space="preserve">70. </w:t>
            </w:r>
          </w:p>
          <w:p w:rsidR="00CB0EB9" w:rsidRDefault="00CB0EB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Приказивање идеје, поступка израде и решења/производа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вежбе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инвидуални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B0EB9" w:rsidRDefault="00E40483">
            <w:r>
              <w:t>метода практичног рада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r>
              <w:t>рачунар, пројектор, модели, свеска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E40483">
            <w:pPr>
              <w:numPr>
                <w:ilvl w:val="0"/>
                <w:numId w:val="15"/>
              </w:numPr>
              <w:ind w:left="175" w:hanging="142"/>
            </w:pPr>
            <w:r>
              <w:t>користи програм за обраду</w:t>
            </w:r>
          </w:p>
          <w:p w:rsidR="00CB0EB9" w:rsidRDefault="00E40483">
            <w:pPr>
              <w:ind w:left="175"/>
            </w:pPr>
            <w:r>
              <w:t>текста за креирање документа реализованог решења</w:t>
            </w:r>
          </w:p>
          <w:p w:rsidR="00CB0EB9" w:rsidRDefault="00E40483">
            <w:pPr>
              <w:numPr>
                <w:ilvl w:val="0"/>
                <w:numId w:val="18"/>
              </w:numPr>
              <w:ind w:left="175" w:hanging="142"/>
            </w:pPr>
            <w:r>
              <w:t xml:space="preserve">самостално представља </w:t>
            </w:r>
          </w:p>
          <w:p w:rsidR="00CB0EB9" w:rsidRDefault="00E40483">
            <w:pPr>
              <w:ind w:left="175"/>
            </w:pPr>
            <w:r>
              <w:t>пројектну идеју, поступак израде и решење/производ</w:t>
            </w:r>
          </w:p>
          <w:p w:rsidR="00CB0EB9" w:rsidRDefault="00E40483">
            <w:pPr>
              <w:numPr>
                <w:ilvl w:val="0"/>
                <w:numId w:val="18"/>
              </w:numPr>
              <w:ind w:left="175" w:hanging="142"/>
            </w:pPr>
            <w:r>
              <w:t>процењује остварен резултат и развија предлог унапређења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CB0EB9" w:rsidRDefault="00E40483">
            <w:r>
              <w:t>Естетичка</w:t>
            </w:r>
          </w:p>
        </w:tc>
      </w:tr>
      <w:tr w:rsidR="00CB0EB9">
        <w:trPr>
          <w:trHeight w:val="1712"/>
        </w:trPr>
        <w:tc>
          <w:tcPr>
            <w:tcW w:w="675" w:type="dxa"/>
            <w:vMerge/>
            <w:tcBorders>
              <w:left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</w:pPr>
            <w:r>
              <w:t>71.</w:t>
            </w:r>
          </w:p>
          <w:p w:rsidR="00CB0EB9" w:rsidRDefault="00E40483">
            <w:pPr>
              <w:jc w:val="center"/>
            </w:pPr>
            <w:r>
              <w:t>72.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0EB9" w:rsidRDefault="00E40483">
            <w:r>
              <w:t>Приказивање идеје, поступка израде и решења/производа</w:t>
            </w: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рад у пару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B0EB9" w:rsidRDefault="00E40483">
            <w:r>
              <w:t>вербална</w:t>
            </w:r>
          </w:p>
          <w:p w:rsidR="00CB0EB9" w:rsidRDefault="00E40483">
            <w:r>
              <w:t>демонстрација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Align w:val="center"/>
          </w:tcPr>
          <w:p w:rsidR="00CB0EB9" w:rsidRDefault="00E40483">
            <w:r>
              <w:t xml:space="preserve">Предузетништво </w:t>
            </w:r>
          </w:p>
          <w:p w:rsidR="00CB0EB9" w:rsidRDefault="00E40483">
            <w:r>
              <w:t>Комуникација, Сарадња</w:t>
            </w:r>
          </w:p>
        </w:tc>
      </w:tr>
    </w:tbl>
    <w:p w:rsidR="00CB0EB9" w:rsidRDefault="00CB0EB9">
      <w:pPr>
        <w:jc w:val="both"/>
      </w:pP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*Годишњи оперативни план садржи тачне називе наставних тема и наставних јединица и број часова по темама.  Типови часова, наставни облици, методе и средства су оквирни и детаљно ће се разрадити у месечним оперативним плановима. Часови су подељени на часове обраде и вежбања, али је, због специфичности предмета, већина часова комбинована.</w:t>
      </w:r>
    </w:p>
    <w:p w:rsidR="00CB0EB9" w:rsidRDefault="00CB0EB9">
      <w:pPr>
        <w:rPr>
          <w:sz w:val="22"/>
          <w:szCs w:val="22"/>
        </w:rPr>
      </w:pPr>
    </w:p>
    <w:p w:rsidR="00CB0EB9" w:rsidRDefault="00E404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А: ОБЛИЦИ, </w:t>
      </w:r>
      <w:r>
        <w:rPr>
          <w:b/>
          <w:i/>
          <w:sz w:val="22"/>
          <w:szCs w:val="22"/>
        </w:rPr>
        <w:tab/>
        <w:t>МЕТОДЕ И НАСТАВНА СРЕДСТВА</w:t>
      </w:r>
    </w:p>
    <w:tbl>
      <w:tblPr>
        <w:tblStyle w:val="a2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793"/>
      </w:tblGrid>
      <w:tr w:rsidR="00CB0EB9">
        <w:trPr>
          <w:trHeight w:val="8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Карактеристични облици рада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Фронтални, групни, рад у пару и индивидуални</w:t>
            </w:r>
          </w:p>
        </w:tc>
      </w:tr>
      <w:tr w:rsidR="00CB0E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9" w:rsidRDefault="00E40483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Карактеристичне методе рада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Вербална, вербално-демонстрациона, графички радови, практичан рад, истраживачки рад ученика, мапе ума, олује идеја, текстуалне, комбиновани рад (истовремено коришћење различитих метода)...</w:t>
            </w:r>
          </w:p>
        </w:tc>
      </w:tr>
      <w:tr w:rsidR="00CB0E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9" w:rsidRDefault="00E40483">
            <w:pPr>
              <w:spacing w:before="24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Наставна средства и помоћна наставна средства</w:t>
            </w:r>
          </w:p>
        </w:tc>
        <w:tc>
          <w:tcPr>
            <w:tcW w:w="10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Уџбеник, рачунари и рачунарска опрема, интернет, мултимедијалне презентације, цртежи, модели и макете,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CB0EB9" w:rsidRDefault="00CB0EB9">
      <w:pPr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E404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Б: АКТИВНОСТИ КОЈЕ ДОМИНИРАЈУ У РАДУ</w:t>
      </w:r>
    </w:p>
    <w:p w:rsidR="00CB0EB9" w:rsidRDefault="00CB0EB9">
      <w:pPr>
        <w:jc w:val="center"/>
        <w:rPr>
          <w:b/>
          <w:i/>
          <w:sz w:val="22"/>
          <w:szCs w:val="22"/>
        </w:rPr>
      </w:pPr>
    </w:p>
    <w:tbl>
      <w:tblPr>
        <w:tblStyle w:val="a3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690"/>
      </w:tblGrid>
      <w:tr w:rsidR="00CB0EB9">
        <w:trPr>
          <w:trHeight w:val="16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9" w:rsidRDefault="00E4048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Наставника</w:t>
            </w:r>
            <w:r>
              <w:rPr>
                <w:sz w:val="22"/>
                <w:szCs w:val="22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практичар)... </w:t>
            </w:r>
          </w:p>
        </w:tc>
      </w:tr>
      <w:tr w:rsidR="00CB0EB9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9" w:rsidRDefault="00E40483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Ученика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 разговор</w:t>
            </w:r>
            <w:proofErr w:type="gramEnd"/>
            <w:r>
              <w:rPr>
                <w:sz w:val="22"/>
                <w:szCs w:val="22"/>
              </w:rPr>
              <w:t>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CB0EB9" w:rsidRDefault="00CB0EB9">
      <w:pPr>
        <w:rPr>
          <w:b/>
          <w:i/>
          <w:sz w:val="22"/>
          <w:szCs w:val="22"/>
        </w:rPr>
      </w:pPr>
    </w:p>
    <w:p w:rsidR="00CB0EB9" w:rsidRDefault="00CB0EB9">
      <w:pPr>
        <w:jc w:val="center"/>
        <w:rPr>
          <w:b/>
          <w:i/>
          <w:sz w:val="22"/>
          <w:szCs w:val="22"/>
        </w:rPr>
      </w:pPr>
    </w:p>
    <w:p w:rsidR="00CB0EB9" w:rsidRDefault="00E4048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В: НАЧИНИ ПРАЋЕЊА НАПРЕДОВАЊА УЧЕНИКА ТОКОМ ГОДИНЕ</w:t>
      </w:r>
    </w:p>
    <w:p w:rsidR="00CB0EB9" w:rsidRDefault="00CB0EB9">
      <w:pPr>
        <w:jc w:val="center"/>
        <w:rPr>
          <w:b/>
          <w:i/>
          <w:sz w:val="22"/>
          <w:szCs w:val="22"/>
        </w:rPr>
      </w:pPr>
    </w:p>
    <w:tbl>
      <w:tblPr>
        <w:tblStyle w:val="a4"/>
        <w:tblW w:w="13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CB0EB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Сарадња</w:t>
            </w:r>
          </w:p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Комуникација у тиму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Заинтересованост</w:t>
            </w:r>
          </w:p>
        </w:tc>
      </w:tr>
      <w:tr w:rsidR="00CB0EB9">
        <w:trPr>
          <w:trHeight w:val="2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EB9" w:rsidRDefault="00E4048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CB0EB9" w:rsidRDefault="00E404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( </w:t>
      </w:r>
      <w:r>
        <w:rPr>
          <w:b/>
          <w:sz w:val="22"/>
          <w:szCs w:val="22"/>
          <w:u w:val="single"/>
        </w:rPr>
        <w:t>*</w:t>
      </w:r>
      <w:proofErr w:type="gramEnd"/>
      <w:r>
        <w:rPr>
          <w:sz w:val="22"/>
          <w:szCs w:val="22"/>
        </w:rPr>
        <w:t xml:space="preserve"> начини који се користе у раду )</w:t>
      </w: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0EB9" w:rsidRDefault="00E404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Захтеве и оцењивање прилагодити ванредним околностима у складу са квалитетом наставе (дужином времена предавања, могућностима прилагођавања наставе индивидуалним склоностима и могућностима ученика, количином наставних материјала доступних ученицима и сл.)</w:t>
      </w:r>
    </w:p>
    <w:p w:rsidR="00CB0EB9" w:rsidRDefault="00CB0EB9">
      <w:pPr>
        <w:rPr>
          <w:sz w:val="22"/>
          <w:szCs w:val="22"/>
        </w:rPr>
      </w:pP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>Пратити и процењивати:</w:t>
      </w: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Редослед  испланираног</w:t>
      </w:r>
      <w:proofErr w:type="gramEnd"/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>- Временску артикулацију</w:t>
      </w: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>- Одабране садржаје</w:t>
      </w:r>
    </w:p>
    <w:p w:rsidR="00CB0EB9" w:rsidRDefault="00E40483">
      <w:pPr>
        <w:rPr>
          <w:sz w:val="22"/>
          <w:szCs w:val="22"/>
        </w:rPr>
      </w:pPr>
      <w:r>
        <w:rPr>
          <w:sz w:val="22"/>
          <w:szCs w:val="22"/>
        </w:rPr>
        <w:t>- Стратегије учења и подучавања</w:t>
      </w:r>
    </w:p>
    <w:p w:rsidR="00CB0EB9" w:rsidRDefault="00CB0EB9">
      <w:pPr>
        <w:rPr>
          <w:sz w:val="22"/>
          <w:szCs w:val="22"/>
        </w:rPr>
      </w:pP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процењивати различите аспекте учења и напредовања, користећи различите технике евалуирања</w:t>
      </w: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вредновати ефикасност сопствених метода на основу ученичких постигнућа</w:t>
      </w: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пратити и вредновати постигнућа ученика у складу са индивидуалним способностима ученика, примењујући утврђене критеријуме оцењивања</w:t>
      </w: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примењивати инструменате за праћење и анализирање рада у односу на напредовање ученика</w:t>
      </w: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вредновати ученичка постигнућа у функцији даљег учења</w:t>
      </w:r>
    </w:p>
    <w:p w:rsidR="00CB0EB9" w:rsidRDefault="00E40483">
      <w:pPr>
        <w:numPr>
          <w:ilvl w:val="0"/>
          <w:numId w:val="13"/>
        </w:numPr>
        <w:tabs>
          <w:tab w:val="left" w:pos="14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процењивати потребе ученика за додатном подршком у учењу</w:t>
      </w:r>
    </w:p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sz w:val="22"/>
          <w:szCs w:val="22"/>
        </w:rPr>
      </w:pPr>
    </w:p>
    <w:p w:rsidR="00CB0EB9" w:rsidRDefault="00E40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а) Усмено одговарање</w:t>
      </w:r>
    </w:p>
    <w:p w:rsidR="00CB0EB9" w:rsidRDefault="00CB0EB9">
      <w:pPr>
        <w:rPr>
          <w:b/>
          <w:sz w:val="22"/>
          <w:szCs w:val="22"/>
        </w:rPr>
      </w:pPr>
    </w:p>
    <w:tbl>
      <w:tblPr>
        <w:tblStyle w:val="a5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CB0EB9">
        <w:trPr>
          <w:trHeight w:val="484"/>
        </w:trPr>
        <w:tc>
          <w:tcPr>
            <w:tcW w:w="277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Одличан (5)</w:t>
            </w:r>
          </w:p>
        </w:tc>
        <w:tc>
          <w:tcPr>
            <w:tcW w:w="2772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Врло добар (4)</w:t>
            </w:r>
          </w:p>
        </w:tc>
        <w:tc>
          <w:tcPr>
            <w:tcW w:w="2771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Добар (3)</w:t>
            </w:r>
          </w:p>
        </w:tc>
        <w:tc>
          <w:tcPr>
            <w:tcW w:w="2772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Довољан (2)</w:t>
            </w:r>
          </w:p>
        </w:tc>
        <w:tc>
          <w:tcPr>
            <w:tcW w:w="2772" w:type="dxa"/>
            <w:vAlign w:val="center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Недовољан (1)</w:t>
            </w:r>
          </w:p>
        </w:tc>
      </w:tr>
      <w:tr w:rsidR="00CB0EB9">
        <w:trPr>
          <w:trHeight w:val="4262"/>
        </w:trPr>
        <w:tc>
          <w:tcPr>
            <w:tcW w:w="2771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бира, повезује и вреднује различите врсте и изворе података;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формулише претпоставке, проверава их и аргументује решења, ставове и одлуке;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решава проблеме који имају и више решења, </w:t>
            </w:r>
            <w:r>
              <w:rPr>
                <w:sz w:val="22"/>
                <w:szCs w:val="22"/>
              </w:rPr>
              <w:lastRenderedPageBreak/>
              <w:t xml:space="preserve">вреднује и образлаже решења и примењене поступке;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континуирано</w:t>
            </w:r>
            <w:proofErr w:type="gramEnd"/>
            <w:r>
              <w:rPr>
                <w:sz w:val="22"/>
                <w:szCs w:val="22"/>
              </w:rPr>
              <w:t xml:space="preserve">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772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познавање и разумевање свих наставних садржаја скоро у потпуности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поседује развијену способност анализе и синтезе садржаја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делимични повезује усвојено градиво са другим сличним садржајима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примењује</w:t>
            </w:r>
            <w:proofErr w:type="gramEnd"/>
            <w:r>
              <w:rPr>
                <w:sz w:val="22"/>
                <w:szCs w:val="22"/>
              </w:rPr>
              <w:t xml:space="preserve"> садржај, углавном. без гршке уз давање наставникових примера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заинтересованост за наставне садржаје уз активност на часу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самостално уочавањеи исправљање грешака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примена усвојених знања и вештина у новим ситуацијама уз постицај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-коришћење различитих извора знања уз постицај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самостална репродукција научених садржја уз мању помоћ наставника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поседовање способности анализе садржаја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делимично повезивање усвојеног знања са сличним садржајем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примена садржаја са мањим грешкама уз давање наставникових примера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исправљање грешака уз наставникову помоћ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слабија активност на часу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коришћење једног извора знања (уџбеника или записа у свесци)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присећање делова садржаја или основних појмова уз помоћ наставника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делимично памћење и репродукција научених садржаја, али без примера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-слабија активност на часу и у усвајању садржаја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изостаје повезивање садржаја унутар предмета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чини грешке и неуочава их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-несамосталност у раду, тражење и прихваћање помоћи и савета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</w:tcPr>
          <w:p w:rsidR="00CB0EB9" w:rsidRDefault="00E40483">
            <w:pPr>
              <w:tabs>
                <w:tab w:val="left" w:pos="1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неусвојена већина садржаја, често и до нивоа препознавања</w:t>
            </w:r>
          </w:p>
          <w:p w:rsidR="00CB0EB9" w:rsidRDefault="00E40483"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неусвојеност кључних појмова</w:t>
            </w:r>
          </w:p>
          <w:p w:rsidR="00CB0EB9" w:rsidRDefault="00E40483"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непостојање потребних предзнања за усвајање нових садржаја, вештина и навика</w:t>
            </w:r>
          </w:p>
          <w:p w:rsidR="00CB0EB9" w:rsidRDefault="00E40483"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ретка спремност за исказивање знања, умења и вештина</w:t>
            </w:r>
          </w:p>
          <w:p w:rsidR="00CB0EB9" w:rsidRDefault="00E40483"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пасивност и незаинтересованост на часу</w:t>
            </w:r>
          </w:p>
          <w:p w:rsidR="00CB0EB9" w:rsidRDefault="00E40483">
            <w:pPr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недостатак интереса за стицањем нових знања, чак и уз велико залагање наставника</w:t>
            </w:r>
          </w:p>
          <w:p w:rsidR="00CB0EB9" w:rsidRDefault="00CB0EB9">
            <w:pPr>
              <w:rPr>
                <w:sz w:val="22"/>
                <w:szCs w:val="22"/>
              </w:rPr>
            </w:pPr>
          </w:p>
        </w:tc>
      </w:tr>
    </w:tbl>
    <w:p w:rsidR="00CB0EB9" w:rsidRDefault="00CB0EB9">
      <w:pPr>
        <w:rPr>
          <w:b/>
          <w:sz w:val="22"/>
          <w:szCs w:val="22"/>
        </w:rPr>
      </w:pPr>
    </w:p>
    <w:p w:rsidR="00CB0EB9" w:rsidRDefault="00E40483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б) </w:t>
      </w:r>
      <w:proofErr w:type="gramStart"/>
      <w:r>
        <w:rPr>
          <w:b/>
          <w:sz w:val="22"/>
          <w:szCs w:val="22"/>
        </w:rPr>
        <w:t xml:space="preserve">Тест </w:t>
      </w:r>
      <w:r>
        <w:rPr>
          <w:b/>
          <w:sz w:val="24"/>
          <w:szCs w:val="24"/>
        </w:rPr>
        <w:t xml:space="preserve"> се</w:t>
      </w:r>
      <w:proofErr w:type="gramEnd"/>
      <w:r>
        <w:rPr>
          <w:b/>
          <w:sz w:val="24"/>
          <w:szCs w:val="24"/>
        </w:rPr>
        <w:t xml:space="preserve"> вреднује кроз проценте:</w:t>
      </w:r>
    </w:p>
    <w:p w:rsidR="00CB0EB9" w:rsidRDefault="00CB0EB9">
      <w:pPr>
        <w:rPr>
          <w:b/>
          <w:sz w:val="24"/>
          <w:szCs w:val="24"/>
        </w:rPr>
      </w:pPr>
    </w:p>
    <w:tbl>
      <w:tblPr>
        <w:tblStyle w:val="a6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5798"/>
      </w:tblGrid>
      <w:tr w:rsidR="00CB0EB9">
        <w:trPr>
          <w:trHeight w:val="272"/>
        </w:trPr>
        <w:tc>
          <w:tcPr>
            <w:tcW w:w="1822" w:type="dxa"/>
          </w:tcPr>
          <w:p w:rsidR="00CB0EB9" w:rsidRDefault="00E404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Оцена</w:t>
            </w:r>
          </w:p>
        </w:tc>
        <w:tc>
          <w:tcPr>
            <w:tcW w:w="5799" w:type="dxa"/>
          </w:tcPr>
          <w:p w:rsidR="00CB0EB9" w:rsidRDefault="00E404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 оцене – проценат (бодови)</w:t>
            </w:r>
          </w:p>
        </w:tc>
      </w:tr>
      <w:tr w:rsidR="00CB0EB9">
        <w:trPr>
          <w:trHeight w:val="288"/>
        </w:trPr>
        <w:tc>
          <w:tcPr>
            <w:tcW w:w="1822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Одличан (5)</w:t>
            </w:r>
          </w:p>
        </w:tc>
        <w:tc>
          <w:tcPr>
            <w:tcW w:w="5799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85-100 %      </w:t>
            </w:r>
          </w:p>
        </w:tc>
      </w:tr>
      <w:tr w:rsidR="00CB0EB9">
        <w:trPr>
          <w:trHeight w:val="288"/>
        </w:trPr>
        <w:tc>
          <w:tcPr>
            <w:tcW w:w="1822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Врло добар (4)</w:t>
            </w:r>
          </w:p>
        </w:tc>
        <w:tc>
          <w:tcPr>
            <w:tcW w:w="5799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71-84 %        </w:t>
            </w:r>
          </w:p>
        </w:tc>
      </w:tr>
      <w:tr w:rsidR="00CB0EB9">
        <w:trPr>
          <w:trHeight w:val="288"/>
        </w:trPr>
        <w:tc>
          <w:tcPr>
            <w:tcW w:w="1822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Добар (3)</w:t>
            </w:r>
          </w:p>
        </w:tc>
        <w:tc>
          <w:tcPr>
            <w:tcW w:w="5799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55-70 %       </w:t>
            </w:r>
          </w:p>
        </w:tc>
      </w:tr>
      <w:tr w:rsidR="00CB0EB9">
        <w:trPr>
          <w:trHeight w:val="288"/>
        </w:trPr>
        <w:tc>
          <w:tcPr>
            <w:tcW w:w="1822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Довољан (2)</w:t>
            </w:r>
          </w:p>
        </w:tc>
        <w:tc>
          <w:tcPr>
            <w:tcW w:w="5799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31-55 %       </w:t>
            </w:r>
          </w:p>
        </w:tc>
      </w:tr>
      <w:tr w:rsidR="00CB0EB9">
        <w:trPr>
          <w:trHeight w:val="303"/>
        </w:trPr>
        <w:tc>
          <w:tcPr>
            <w:tcW w:w="1822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Недовољан (1)</w:t>
            </w:r>
          </w:p>
        </w:tc>
        <w:tc>
          <w:tcPr>
            <w:tcW w:w="5799" w:type="dxa"/>
            <w:vAlign w:val="center"/>
          </w:tcPr>
          <w:p w:rsidR="00CB0EB9" w:rsidRDefault="00E4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0-30 %        </w:t>
            </w:r>
          </w:p>
        </w:tc>
      </w:tr>
    </w:tbl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b/>
          <w:sz w:val="22"/>
          <w:szCs w:val="22"/>
        </w:rPr>
      </w:pPr>
    </w:p>
    <w:p w:rsidR="00CB0EB9" w:rsidRDefault="00E40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в) Раду тиму</w:t>
      </w:r>
    </w:p>
    <w:p w:rsidR="00CB0EB9" w:rsidRDefault="00CB0EB9">
      <w:pPr>
        <w:rPr>
          <w:sz w:val="22"/>
          <w:szCs w:val="22"/>
        </w:rPr>
      </w:pPr>
    </w:p>
    <w:tbl>
      <w:tblPr>
        <w:tblStyle w:val="a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772"/>
        <w:gridCol w:w="2771"/>
        <w:gridCol w:w="2772"/>
        <w:gridCol w:w="2772"/>
      </w:tblGrid>
      <w:tr w:rsidR="00CB0EB9">
        <w:trPr>
          <w:trHeight w:val="20"/>
        </w:trPr>
        <w:tc>
          <w:tcPr>
            <w:tcW w:w="2771" w:type="dxa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Одличан (5)</w:t>
            </w:r>
          </w:p>
        </w:tc>
        <w:tc>
          <w:tcPr>
            <w:tcW w:w="2772" w:type="dxa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Врло добар (4)</w:t>
            </w:r>
          </w:p>
        </w:tc>
        <w:tc>
          <w:tcPr>
            <w:tcW w:w="2771" w:type="dxa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Добар (3)</w:t>
            </w:r>
          </w:p>
        </w:tc>
        <w:tc>
          <w:tcPr>
            <w:tcW w:w="2772" w:type="dxa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Довољан (2)</w:t>
            </w:r>
          </w:p>
        </w:tc>
        <w:tc>
          <w:tcPr>
            <w:tcW w:w="2772" w:type="dxa"/>
          </w:tcPr>
          <w:p w:rsidR="00CB0EB9" w:rsidRDefault="00E40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Недовољан (1)</w:t>
            </w:r>
          </w:p>
        </w:tc>
      </w:tr>
      <w:tr w:rsidR="00CB0EB9">
        <w:trPr>
          <w:trHeight w:val="20"/>
        </w:trPr>
        <w:tc>
          <w:tcPr>
            <w:tcW w:w="2771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-даје креативне примедбе и предлоге;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поштује правила рада;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презентовању је јасан, тачан и уме да искаже суштину;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-уочава битно и разликује га од небитног;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-зна добро да организује и води  рад у групи;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-има високо развијено критичко мишљење.</w:t>
            </w:r>
          </w:p>
        </w:tc>
        <w:tc>
          <w:tcPr>
            <w:tcW w:w="2772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-мотивисан је и редовно извршава задатке;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-решава проблеме користећи научне садржаје,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-поштује правила рада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-подржава рад групе и потстиче их на рад;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-поуздан, марљив и одговоран;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-презентује тачне податке.</w:t>
            </w:r>
          </w:p>
        </w:tc>
        <w:tc>
          <w:tcPr>
            <w:tcW w:w="2771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подели задатака групе потребна помоћ наставника;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 рад потребна помоћ,постицај и усмеравање;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-спор и непрецизан у презентацији;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-теже исказује своје мишљење;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-није самосталан, прати друге;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-научено градиво примењује погрешно;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-делимучно поштије правила рада.</w:t>
            </w:r>
          </w:p>
        </w:tc>
        <w:tc>
          <w:tcPr>
            <w:tcW w:w="2772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-ради на нивоу присећања;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 групи почиње да ради на интервенцију наставника;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-задатак не завршава и има грешака;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-површан у раду и поштовању правила;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-углавном је пасиван у групи.</w:t>
            </w:r>
          </w:p>
        </w:tc>
        <w:tc>
          <w:tcPr>
            <w:tcW w:w="2772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-незаинтересован за рад, омета друге;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-потстицање и помоћ га не мотивишу на рада;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 поштује правила понашања у групи;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-тражи пуну пажњу и индивидуалан приступ.</w:t>
            </w:r>
          </w:p>
        </w:tc>
      </w:tr>
    </w:tbl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b/>
          <w:sz w:val="22"/>
          <w:szCs w:val="22"/>
        </w:rPr>
      </w:pPr>
    </w:p>
    <w:p w:rsidR="00CB0EB9" w:rsidRDefault="00CB0EB9">
      <w:pPr>
        <w:rPr>
          <w:b/>
          <w:sz w:val="22"/>
          <w:szCs w:val="22"/>
        </w:rPr>
      </w:pPr>
    </w:p>
    <w:p w:rsidR="00CB0EB9" w:rsidRDefault="00E40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г) Презентација/Презентовање рада</w:t>
      </w:r>
    </w:p>
    <w:p w:rsidR="00CB0EB9" w:rsidRDefault="00CB0EB9">
      <w:pPr>
        <w:rPr>
          <w:sz w:val="22"/>
          <w:szCs w:val="22"/>
        </w:rPr>
      </w:pPr>
    </w:p>
    <w:tbl>
      <w:tblPr>
        <w:tblStyle w:val="a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283"/>
      </w:tblGrid>
      <w:tr w:rsidR="00CB0EB9">
        <w:trPr>
          <w:trHeight w:val="484"/>
        </w:trPr>
        <w:tc>
          <w:tcPr>
            <w:tcW w:w="7905" w:type="dxa"/>
          </w:tcPr>
          <w:p w:rsidR="00CB0EB9" w:rsidRDefault="00E4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Презентација </w:t>
            </w:r>
            <w:proofErr w:type="gramStart"/>
            <w:r>
              <w:rPr>
                <w:b/>
                <w:sz w:val="22"/>
                <w:szCs w:val="22"/>
              </w:rPr>
              <w:t>( електронска</w:t>
            </w:r>
            <w:proofErr w:type="gramEnd"/>
            <w:r>
              <w:rPr>
                <w:b/>
                <w:sz w:val="22"/>
                <w:szCs w:val="22"/>
              </w:rPr>
              <w:t xml:space="preserve"> форма, плакат, паноа...)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бодова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Презентација је добро видљива и јасна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Дизајн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Мултимедијалност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0EB9">
        <w:trPr>
          <w:trHeight w:val="338"/>
        </w:trPr>
        <w:tc>
          <w:tcPr>
            <w:tcW w:w="790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Интерактивност</w:t>
            </w:r>
          </w:p>
        </w:tc>
        <w:tc>
          <w:tcPr>
            <w:tcW w:w="228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B0EB9" w:rsidRDefault="00CB0EB9">
      <w:pPr>
        <w:rPr>
          <w:sz w:val="22"/>
          <w:szCs w:val="22"/>
        </w:rPr>
      </w:pPr>
    </w:p>
    <w:p w:rsidR="00CB0EB9" w:rsidRDefault="00CB0EB9">
      <w:pPr>
        <w:rPr>
          <w:sz w:val="22"/>
          <w:szCs w:val="22"/>
        </w:rPr>
      </w:pPr>
    </w:p>
    <w:tbl>
      <w:tblPr>
        <w:tblStyle w:val="a9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4572"/>
        <w:gridCol w:w="4572"/>
      </w:tblGrid>
      <w:tr w:rsidR="00CB0EB9">
        <w:trPr>
          <w:trHeight w:val="485"/>
        </w:trPr>
        <w:tc>
          <w:tcPr>
            <w:tcW w:w="13716" w:type="dxa"/>
            <w:gridSpan w:val="3"/>
            <w:vAlign w:val="center"/>
          </w:tcPr>
          <w:p w:rsidR="00CB0EB9" w:rsidRDefault="00E404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Презентовање</w:t>
            </w:r>
          </w:p>
        </w:tc>
      </w:tr>
      <w:tr w:rsidR="00CB0EB9">
        <w:trPr>
          <w:trHeight w:val="1695"/>
        </w:trPr>
        <w:tc>
          <w:tcPr>
            <w:tcW w:w="4572" w:type="dxa"/>
          </w:tcPr>
          <w:p w:rsidR="00CB0EB9" w:rsidRDefault="00E40483">
            <w:pPr>
              <w:tabs>
                <w:tab w:val="left" w:pos="123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САДРЖАЈ</w:t>
            </w:r>
          </w:p>
          <w:p w:rsidR="00CB0EB9" w:rsidRDefault="00CB0E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B0EB9" w:rsidRDefault="00E40483">
            <w:pPr>
              <w:numPr>
                <w:ilvl w:val="0"/>
                <w:numId w:val="1"/>
              </w:numPr>
              <w:tabs>
                <w:tab w:val="left" w:pos="123"/>
                <w:tab w:val="left" w:pos="720"/>
              </w:tabs>
              <w:spacing w:line="276" w:lineRule="auto"/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Обухваћени су сви важни делови садржаја</w:t>
            </w:r>
          </w:p>
          <w:p w:rsidR="00CB0EB9" w:rsidRDefault="00E40483">
            <w:pPr>
              <w:numPr>
                <w:ilvl w:val="0"/>
                <w:numId w:val="1"/>
              </w:numPr>
              <w:tabs>
                <w:tab w:val="left" w:pos="123"/>
                <w:tab w:val="left" w:pos="720"/>
              </w:tabs>
              <w:spacing w:line="276" w:lineRule="auto"/>
              <w:ind w:left="123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 излагања је логичан</w:t>
            </w:r>
          </w:p>
        </w:tc>
        <w:tc>
          <w:tcPr>
            <w:tcW w:w="4572" w:type="dxa"/>
          </w:tcPr>
          <w:p w:rsidR="00CB0EB9" w:rsidRDefault="00E4048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 ИЗЛАГАЊА</w:t>
            </w:r>
          </w:p>
          <w:p w:rsidR="00CB0EB9" w:rsidRDefault="00E40483">
            <w:pPr>
              <w:numPr>
                <w:ilvl w:val="0"/>
                <w:numId w:val="4"/>
              </w:numPr>
              <w:tabs>
                <w:tab w:val="left" w:pos="366"/>
              </w:tabs>
              <w:spacing w:line="276" w:lineRule="auto"/>
              <w:ind w:left="8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Изражавање је</w:t>
            </w:r>
          </w:p>
          <w:p w:rsidR="00CB0EB9" w:rsidRDefault="00E404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довољно  гласно</w:t>
            </w:r>
          </w:p>
          <w:p w:rsidR="00CB0EB9" w:rsidRDefault="00E404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правилно</w:t>
            </w:r>
          </w:p>
          <w:p w:rsidR="00CB0EB9" w:rsidRDefault="00E404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јасно</w:t>
            </w:r>
          </w:p>
        </w:tc>
        <w:tc>
          <w:tcPr>
            <w:tcW w:w="4572" w:type="dxa"/>
          </w:tcPr>
          <w:p w:rsidR="00CB0EB9" w:rsidRDefault="00E40483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РЕАКЦИЈА СЛУШАЛАЦА</w:t>
            </w:r>
          </w:p>
          <w:p w:rsidR="00CB0EB9" w:rsidRDefault="00CB0E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0EB9" w:rsidRDefault="00E40483">
            <w:pPr>
              <w:numPr>
                <w:ilvl w:val="0"/>
                <w:numId w:val="7"/>
              </w:numPr>
              <w:tabs>
                <w:tab w:val="left" w:pos="305"/>
              </w:tabs>
              <w:spacing w:line="276" w:lineRule="auto"/>
              <w:ind w:left="1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слушаоци са пажњом прате презентацију </w:t>
            </w:r>
          </w:p>
          <w:p w:rsidR="00CB0EB9" w:rsidRDefault="00E40483">
            <w:pPr>
              <w:numPr>
                <w:ilvl w:val="0"/>
                <w:numId w:val="7"/>
              </w:numPr>
              <w:tabs>
                <w:tab w:val="left" w:pos="305"/>
              </w:tabs>
              <w:spacing w:line="276" w:lineRule="auto"/>
              <w:ind w:left="16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укључују се питањима и коментарима</w:t>
            </w:r>
          </w:p>
        </w:tc>
      </w:tr>
    </w:tbl>
    <w:p w:rsidR="00CB0EB9" w:rsidRDefault="00CB0EB9">
      <w:pPr>
        <w:rPr>
          <w:sz w:val="22"/>
          <w:szCs w:val="22"/>
        </w:rPr>
      </w:pPr>
    </w:p>
    <w:p w:rsidR="00CB0EB9" w:rsidRDefault="00E40483">
      <w:pPr>
        <w:rPr>
          <w:b/>
          <w:sz w:val="22"/>
          <w:szCs w:val="22"/>
        </w:rPr>
      </w:pPr>
      <w:r>
        <w:rPr>
          <w:b/>
          <w:sz w:val="22"/>
          <w:szCs w:val="22"/>
        </w:rPr>
        <w:t>д) Самовредновање наставника</w:t>
      </w:r>
    </w:p>
    <w:p w:rsidR="00CB0EB9" w:rsidRDefault="00CB0EB9">
      <w:pPr>
        <w:rPr>
          <w:sz w:val="22"/>
          <w:szCs w:val="22"/>
        </w:rPr>
      </w:pPr>
    </w:p>
    <w:tbl>
      <w:tblPr>
        <w:tblStyle w:val="aa"/>
        <w:tblW w:w="1376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2995"/>
        <w:gridCol w:w="2996"/>
        <w:gridCol w:w="2996"/>
      </w:tblGrid>
      <w:tr w:rsidR="00CB0EB9">
        <w:trPr>
          <w:trHeight w:val="544"/>
        </w:trPr>
        <w:tc>
          <w:tcPr>
            <w:tcW w:w="4773" w:type="dxa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ЕЛЕМЕНТИ  ПРАЋЕЊА</w:t>
            </w:r>
          </w:p>
        </w:tc>
        <w:tc>
          <w:tcPr>
            <w:tcW w:w="2995" w:type="dxa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Успешно</w:t>
            </w:r>
          </w:p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 то урадио/ла</w:t>
            </w:r>
          </w:p>
        </w:tc>
        <w:tc>
          <w:tcPr>
            <w:tcW w:w="2996" w:type="dxa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Задовољавајуће сам то урадио/ла</w:t>
            </w:r>
          </w:p>
        </w:tc>
        <w:tc>
          <w:tcPr>
            <w:tcW w:w="2996" w:type="dxa"/>
            <w:vAlign w:val="center"/>
          </w:tcPr>
          <w:p w:rsidR="00CB0EB9" w:rsidRDefault="00E4048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Незадовољавајуће сам то урадио/ла</w:t>
            </w:r>
          </w:p>
        </w:tc>
      </w:tr>
      <w:tr w:rsidR="00CB0EB9">
        <w:trPr>
          <w:trHeight w:val="526"/>
        </w:trPr>
        <w:tc>
          <w:tcPr>
            <w:tcW w:w="4773" w:type="dxa"/>
            <w:vMerge w:val="restart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Подела задатака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задаци су прилагођени ученицима/групама ученика,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</w:t>
            </w:r>
            <w:proofErr w:type="gramStart"/>
            <w:r>
              <w:rPr>
                <w:sz w:val="22"/>
                <w:szCs w:val="22"/>
              </w:rPr>
              <w:t>равномерно</w:t>
            </w:r>
            <w:proofErr w:type="gramEnd"/>
            <w:r>
              <w:rPr>
                <w:sz w:val="22"/>
                <w:szCs w:val="22"/>
              </w:rPr>
              <w:t xml:space="preserve"> су распоређени..)</w:t>
            </w: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526"/>
        </w:trPr>
        <w:tc>
          <w:tcPr>
            <w:tcW w:w="4773" w:type="dxa"/>
            <w:vMerge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413"/>
        </w:trPr>
        <w:tc>
          <w:tcPr>
            <w:tcW w:w="4773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Јасноћа упутстава која су дата ученицима</w:t>
            </w:r>
          </w:p>
        </w:tc>
        <w:tc>
          <w:tcPr>
            <w:tcW w:w="2995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526"/>
        </w:trPr>
        <w:tc>
          <w:tcPr>
            <w:tcW w:w="4773" w:type="dxa"/>
            <w:vMerge w:val="restart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Временска динамика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време предвиђено за појединачне активности;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време предвиђено за за рад у целини</w:t>
            </w: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526"/>
        </w:trPr>
        <w:tc>
          <w:tcPr>
            <w:tcW w:w="4773" w:type="dxa"/>
            <w:vMerge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335"/>
        </w:trPr>
        <w:tc>
          <w:tcPr>
            <w:tcW w:w="4773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Прећење рада ученика</w:t>
            </w:r>
          </w:p>
        </w:tc>
        <w:tc>
          <w:tcPr>
            <w:tcW w:w="2995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526"/>
        </w:trPr>
        <w:tc>
          <w:tcPr>
            <w:tcW w:w="4773" w:type="dxa"/>
            <w:vMerge w:val="restart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Давање повратних информација 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информације су биле благовремене</w:t>
            </w:r>
          </w:p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информације су биле подстицајне за даљи рад</w:t>
            </w: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  <w:tr w:rsidR="00CB0EB9">
        <w:trPr>
          <w:trHeight w:val="526"/>
        </w:trPr>
        <w:tc>
          <w:tcPr>
            <w:tcW w:w="4773" w:type="dxa"/>
            <w:vMerge/>
          </w:tcPr>
          <w:p w:rsidR="00CB0EB9" w:rsidRDefault="00CB0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95" w:type="dxa"/>
          </w:tcPr>
          <w:p w:rsidR="00CB0EB9" w:rsidRDefault="00E4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CB0EB9" w:rsidRDefault="00CB0EB9">
            <w:pPr>
              <w:rPr>
                <w:sz w:val="22"/>
                <w:szCs w:val="22"/>
              </w:rPr>
            </w:pPr>
          </w:p>
        </w:tc>
      </w:tr>
    </w:tbl>
    <w:p w:rsidR="00CB0EB9" w:rsidRDefault="00CB0EB9">
      <w:pPr>
        <w:jc w:val="right"/>
        <w:rPr>
          <w:sz w:val="22"/>
          <w:szCs w:val="22"/>
        </w:rPr>
      </w:pPr>
    </w:p>
    <w:p w:rsidR="00CB0EB9" w:rsidRDefault="00E404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Део из Правилника о оцењивању ученика у основној школи</w:t>
      </w:r>
      <w:r>
        <w:rPr>
          <w:sz w:val="22"/>
          <w:szCs w:val="22"/>
        </w:rPr>
        <w:t xml:space="preserve">: 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Наставник – праћење наставе, постигнућа ученика и сопственог рада</w:t>
      </w:r>
    </w:p>
    <w:p w:rsidR="00CB0EB9" w:rsidRDefault="00CB0EB9">
      <w:pPr>
        <w:jc w:val="both"/>
        <w:rPr>
          <w:b/>
          <w:sz w:val="22"/>
          <w:szCs w:val="22"/>
        </w:rPr>
      </w:pP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Планира различите начине праћења и вредновања рада и напредовања ученика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процењује различите аспекте учења и напредовања, користећи различите технике евалуирања.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Прати и вреднује ефикасност сопствених метода на основу ученичких постигнућа. 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примену инструмената за праћење и анализирање рада у односу на напредовање ученика.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Наставник треба да: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прецизно</w:t>
      </w:r>
      <w:proofErr w:type="gramEnd"/>
      <w:r>
        <w:rPr>
          <w:sz w:val="22"/>
          <w:szCs w:val="22"/>
        </w:rPr>
        <w:t xml:space="preserve"> формулише активности ученика током процеса учења, 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прецизно формулише своје активности током процеса подучавања,  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ефикасно прати процес учења и подучавања,  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објективније вреднује постигнућа ученика, 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помери усмереност са реализације садржаја на промишљање сопствене праксе која доприноси остваривању исхода.</w:t>
      </w:r>
    </w:p>
    <w:p w:rsidR="00CB0EB9" w:rsidRDefault="00E4048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да</w:t>
      </w:r>
      <w:proofErr w:type="gramEnd"/>
      <w:r>
        <w:rPr>
          <w:sz w:val="22"/>
          <w:szCs w:val="22"/>
        </w:rPr>
        <w:t xml:space="preserve"> даје ученику јасну слику шта се од њега очекује и омогућавају му да прати сопствени напредак у учењу.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Шта се прати и вреднује?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Планира различите начине праћења и вредновања рада и напредовања ученика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процењује различите аспекте учења и напредовања, користећи различите технике евалуирања.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Прати и вреднује ефикасност сопствених метода на основу ученичких постигнућа. 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Прати и вреднује примену инструмената за праћење и анализирање рада у односу на напредовање ученика.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Процењује потребе ученика за додатном подршком у учењу.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both"/>
        <w:rPr>
          <w:sz w:val="22"/>
          <w:szCs w:val="22"/>
        </w:rPr>
      </w:pPr>
      <w:r>
        <w:rPr>
          <w:sz w:val="22"/>
          <w:szCs w:val="22"/>
        </w:rPr>
        <w:t>Питања засопствену процену:</w:t>
      </w:r>
    </w:p>
    <w:p w:rsidR="00CB0EB9" w:rsidRDefault="00CB0EB9">
      <w:pPr>
        <w:jc w:val="both"/>
        <w:rPr>
          <w:sz w:val="22"/>
          <w:szCs w:val="22"/>
        </w:rPr>
        <w:sectPr w:rsidR="00CB0EB9">
          <w:pgSz w:w="15840" w:h="12240" w:orient="landscape"/>
          <w:pgMar w:top="284" w:right="814" w:bottom="426" w:left="1152" w:header="720" w:footer="720" w:gutter="0"/>
          <w:pgNumType w:start="1"/>
          <w:cols w:space="720"/>
        </w:sectPr>
      </w:pP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Да ли сам </w:t>
      </w:r>
      <w:proofErr w:type="gramStart"/>
      <w:r>
        <w:rPr>
          <w:sz w:val="22"/>
          <w:szCs w:val="22"/>
        </w:rPr>
        <w:t>мотивисао(</w:t>
      </w:r>
      <w:proofErr w:type="gramEnd"/>
      <w:r>
        <w:rPr>
          <w:sz w:val="22"/>
          <w:szCs w:val="22"/>
        </w:rPr>
        <w:t xml:space="preserve">ла) ученике за учење?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су сви ученици били активни или само поједини?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Које тешкоће су се појавиле?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Како сам их </w:t>
      </w:r>
      <w:proofErr w:type="gramStart"/>
      <w:r>
        <w:rPr>
          <w:sz w:val="22"/>
          <w:szCs w:val="22"/>
        </w:rPr>
        <w:t>решавао(</w:t>
      </w:r>
      <w:proofErr w:type="gramEnd"/>
      <w:r>
        <w:rPr>
          <w:sz w:val="22"/>
          <w:szCs w:val="22"/>
        </w:rPr>
        <w:t xml:space="preserve">ла)?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сам довољно </w:t>
      </w:r>
      <w:proofErr w:type="gramStart"/>
      <w:r>
        <w:rPr>
          <w:sz w:val="22"/>
          <w:szCs w:val="22"/>
        </w:rPr>
        <w:t>флексибилан(</w:t>
      </w:r>
      <w:proofErr w:type="gramEnd"/>
      <w:r>
        <w:rPr>
          <w:sz w:val="22"/>
          <w:szCs w:val="22"/>
        </w:rPr>
        <w:t xml:space="preserve">на)?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Шта сам </w:t>
      </w:r>
      <w:proofErr w:type="gramStart"/>
      <w:r>
        <w:rPr>
          <w:sz w:val="22"/>
          <w:szCs w:val="22"/>
        </w:rPr>
        <w:t>могао(</w:t>
      </w:r>
      <w:proofErr w:type="gramEnd"/>
      <w:r>
        <w:rPr>
          <w:sz w:val="22"/>
          <w:szCs w:val="22"/>
        </w:rPr>
        <w:t>ла) другачије да урадим?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сам </w:t>
      </w:r>
      <w:proofErr w:type="gramStart"/>
      <w:r>
        <w:rPr>
          <w:sz w:val="22"/>
          <w:szCs w:val="22"/>
        </w:rPr>
        <w:t>остварио(</w:t>
      </w:r>
      <w:proofErr w:type="gramEnd"/>
      <w:r>
        <w:rPr>
          <w:sz w:val="22"/>
          <w:szCs w:val="22"/>
        </w:rPr>
        <w:t xml:space="preserve">ла) постављене циљеве?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ли се на часу десило учење?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ли су ученици остварили дефинисане исходе? </w:t>
      </w:r>
    </w:p>
    <w:p w:rsidR="00CB0EB9" w:rsidRDefault="00E4048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Шта и како даље?</w:t>
      </w:r>
    </w:p>
    <w:p w:rsidR="00CB0EB9" w:rsidRDefault="00CB0EB9">
      <w:pPr>
        <w:jc w:val="both"/>
        <w:rPr>
          <w:sz w:val="22"/>
          <w:szCs w:val="22"/>
        </w:rPr>
      </w:pPr>
    </w:p>
    <w:p w:rsidR="00CB0EB9" w:rsidRDefault="00CB0EB9">
      <w:pPr>
        <w:jc w:val="both"/>
        <w:rPr>
          <w:sz w:val="22"/>
          <w:szCs w:val="22"/>
        </w:rPr>
      </w:pPr>
    </w:p>
    <w:p w:rsidR="00CB0EB9" w:rsidRDefault="00E40483">
      <w:pPr>
        <w:jc w:val="right"/>
        <w:rPr>
          <w:sz w:val="22"/>
          <w:szCs w:val="22"/>
        </w:rPr>
      </w:pPr>
      <w:r>
        <w:rPr>
          <w:sz w:val="22"/>
          <w:szCs w:val="22"/>
        </w:rPr>
        <w:t>Актив наставника технике и технологије</w:t>
      </w:r>
    </w:p>
    <w:sectPr w:rsidR="00CB0EB9">
      <w:type w:val="continuous"/>
      <w:pgSz w:w="15840" w:h="12240" w:orient="landscape"/>
      <w:pgMar w:top="284" w:right="814" w:bottom="42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1F65"/>
    <w:multiLevelType w:val="multilevel"/>
    <w:tmpl w:val="1E4212D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4450E9"/>
    <w:multiLevelType w:val="multilevel"/>
    <w:tmpl w:val="7BAA9AF8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2F15AF"/>
    <w:multiLevelType w:val="multilevel"/>
    <w:tmpl w:val="3FECC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414424"/>
    <w:multiLevelType w:val="multilevel"/>
    <w:tmpl w:val="9BC45368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3372803"/>
    <w:multiLevelType w:val="multilevel"/>
    <w:tmpl w:val="71822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8673AC"/>
    <w:multiLevelType w:val="multilevel"/>
    <w:tmpl w:val="A614F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024478"/>
    <w:multiLevelType w:val="multilevel"/>
    <w:tmpl w:val="DE76F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1C31D2F"/>
    <w:multiLevelType w:val="multilevel"/>
    <w:tmpl w:val="9C64109A"/>
    <w:lvl w:ilvl="0">
      <w:start w:val="1"/>
      <w:numFmt w:val="bullet"/>
      <w:lvlText w:val="●"/>
      <w:lvlJc w:val="left"/>
      <w:pPr>
        <w:ind w:left="72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2F3F82"/>
    <w:multiLevelType w:val="multilevel"/>
    <w:tmpl w:val="59EC2C9E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AB07D5"/>
    <w:multiLevelType w:val="multilevel"/>
    <w:tmpl w:val="35E872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4E014839"/>
    <w:multiLevelType w:val="multilevel"/>
    <w:tmpl w:val="0E6EFF0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15B5BE9"/>
    <w:multiLevelType w:val="multilevel"/>
    <w:tmpl w:val="7A8E16D8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3B51C70"/>
    <w:multiLevelType w:val="multilevel"/>
    <w:tmpl w:val="3DBC9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50F78"/>
    <w:multiLevelType w:val="multilevel"/>
    <w:tmpl w:val="1D26887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>
    <w:nsid w:val="5A5663AC"/>
    <w:multiLevelType w:val="multilevel"/>
    <w:tmpl w:val="248C6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2BE615B"/>
    <w:multiLevelType w:val="multilevel"/>
    <w:tmpl w:val="6FB036D0"/>
    <w:lvl w:ilvl="0">
      <w:start w:val="1"/>
      <w:numFmt w:val="bullet"/>
      <w:lvlText w:val="●"/>
      <w:lvlJc w:val="left"/>
      <w:pPr>
        <w:ind w:left="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6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000E9D"/>
    <w:multiLevelType w:val="multilevel"/>
    <w:tmpl w:val="B78AB1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75B14F37"/>
    <w:multiLevelType w:val="multilevel"/>
    <w:tmpl w:val="6E0EA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9"/>
    <w:rsid w:val="00154E5B"/>
    <w:rsid w:val="006946E5"/>
    <w:rsid w:val="00B8758E"/>
    <w:rsid w:val="00CB0EB9"/>
    <w:rsid w:val="00E40483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4AAD4-8C34-4CF2-8375-A0F3A79C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pPr>
      <w:ind w:left="720"/>
    </w:pPr>
  </w:style>
  <w:style w:type="paragraph" w:customStyle="1" w:styleId="Normal1">
    <w:name w:val="Normal1"/>
    <w:basedOn w:val="Normal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E187C"/>
    <w:rPr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4A30BC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L3byBT5kK/j2+IsW9bZs4SclQ==">AMUW2mWmEN4iMPF5dfS/Nwj/7BrQ277SbxJO/MpLV6p4D8lIwBPe2WgYm2hwnQRUdN1GI+lvA4lT3hsUTNlQIVnMIeWPR2x7A5bftTeMx5rtlwIj0xw2QHfCJ40WsSj4sAQM3hViHPJ7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4994</Words>
  <Characters>28468</Characters>
  <Application>Microsoft Office Word</Application>
  <DocSecurity>0</DocSecurity>
  <Lines>237</Lines>
  <Paragraphs>66</Paragraphs>
  <ScaleCrop>false</ScaleCrop>
  <Company/>
  <LinksUpToDate>false</LinksUpToDate>
  <CharactersWithSpaces>33396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Dikovicci</cp:lastModifiedBy>
  <cp:revision>6</cp:revision>
  <dcterms:created xsi:type="dcterms:W3CDTF">2021-08-29T21:59:00Z</dcterms:created>
  <dcterms:modified xsi:type="dcterms:W3CDTF">2022-09-01T09:25:00Z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