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A" w:rsidRDefault="00990247">
      <w:pPr>
        <w:ind w:right="-9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Упутства за ученике за недељу од 18. до 24. маја  2020.</w:t>
      </w:r>
    </w:p>
    <w:p w:rsidR="00AD092A" w:rsidRDefault="00AD092A">
      <w:pPr>
        <w:ind w:right="-990"/>
        <w:jc w:val="center"/>
        <w:rPr>
          <w:b/>
          <w:u w:val="single"/>
        </w:rPr>
      </w:pPr>
    </w:p>
    <w:tbl>
      <w:tblPr>
        <w:tblStyle w:val="a"/>
        <w:tblW w:w="1489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2880"/>
        <w:gridCol w:w="270"/>
        <w:gridCol w:w="2700"/>
        <w:gridCol w:w="2880"/>
        <w:gridCol w:w="4680"/>
      </w:tblGrid>
      <w:tr w:rsidR="00AD092A" w:rsidTr="00DC73C6">
        <w:trPr>
          <w:trHeight w:val="20"/>
        </w:trPr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AD092A" w:rsidRDefault="00990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3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AD092A" w:rsidTr="00DC73C6">
        <w:trPr>
          <w:trHeight w:val="20"/>
        </w:trPr>
        <w:tc>
          <w:tcPr>
            <w:tcW w:w="1480" w:type="dxa"/>
            <w:vAlign w:val="center"/>
          </w:tcPr>
          <w:p w:rsidR="00AD092A" w:rsidRDefault="00AD092A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GoBack" w:colFirst="2" w:colLast="2"/>
          </w:p>
          <w:p w:rsidR="00AD092A" w:rsidRDefault="0099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AD092A" w:rsidRDefault="0099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(Наталија Диковић)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ind w:right="-6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http://ucionica.ospetarlekovic.edu.rs/course/view.php?id=14&amp;n</w:t>
              </w:r>
              <w:r>
                <w:rPr>
                  <w:color w:val="1155CC"/>
                  <w:sz w:val="18"/>
                  <w:szCs w:val="18"/>
                  <w:u w:val="single"/>
                </w:rPr>
                <w:t>otifyeditingon=1a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налазе се упутства која су потребна за реализацију часова </w:t>
            </w:r>
            <w:r>
              <w:rPr>
                <w:color w:val="373A3C"/>
                <w:sz w:val="18"/>
                <w:szCs w:val="18"/>
              </w:rPr>
              <w:t xml:space="preserve"> у овом периоду.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Ове недеље ученици треба да </w:t>
            </w:r>
            <w:r>
              <w:rPr>
                <w:sz w:val="18"/>
                <w:szCs w:val="18"/>
              </w:rPr>
              <w:t>прате предавање на телевизији “</w:t>
            </w:r>
            <w:r>
              <w:rPr>
                <w:color w:val="212529"/>
                <w:sz w:val="18"/>
                <w:szCs w:val="18"/>
                <w:highlight w:val="white"/>
              </w:rPr>
              <w:t>Техника и технологија -  Систематизација - теоретски приказ”</w:t>
            </w:r>
            <w:r>
              <w:rPr>
                <w:sz w:val="18"/>
                <w:szCs w:val="18"/>
              </w:rPr>
              <w:t xml:space="preserve"> и да  </w:t>
            </w:r>
            <w:r>
              <w:rPr>
                <w:color w:val="373A3C"/>
                <w:sz w:val="18"/>
                <w:szCs w:val="18"/>
              </w:rPr>
              <w:t>сходно упутствима са теме “</w:t>
            </w:r>
            <w:r>
              <w:rPr>
                <w:sz w:val="18"/>
                <w:szCs w:val="18"/>
              </w:rPr>
              <w:t>ЗАДАТАК од</w:t>
            </w:r>
            <w:r>
              <w:rPr>
                <w:sz w:val="18"/>
                <w:szCs w:val="18"/>
              </w:rPr>
              <w:t xml:space="preserve"> 10. до 24. маја 2020.</w:t>
            </w:r>
            <w:r>
              <w:rPr>
                <w:color w:val="373A3C"/>
                <w:sz w:val="18"/>
                <w:szCs w:val="18"/>
              </w:rPr>
              <w:t>” израде најмање два моделе од рециклажног материјала. Слике модела постављају на форум за оцењивање.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нема рачунар и интернет треба да према сопственој идеји </w:t>
            </w:r>
            <w:r>
              <w:rPr>
                <w:color w:val="373A3C"/>
                <w:sz w:val="18"/>
                <w:szCs w:val="18"/>
              </w:rPr>
              <w:t>израде најмање два моделе од рециклажног материјала.</w:t>
            </w:r>
            <w:r>
              <w:rPr>
                <w:sz w:val="18"/>
                <w:szCs w:val="18"/>
              </w:rPr>
              <w:t xml:space="preserve"> Да слика своје радове 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23. мај 2020. у 15 сати.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8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9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</w:t>
            </w:r>
            <w:r>
              <w:rPr>
                <w:sz w:val="18"/>
                <w:szCs w:val="18"/>
              </w:rPr>
              <w:t>ЗАДАТАК од 10. до 24. маја 2020.</w:t>
            </w:r>
            <w:r>
              <w:rPr>
                <w:color w:val="373A3C"/>
                <w:sz w:val="18"/>
                <w:szCs w:val="18"/>
              </w:rPr>
              <w:t>”“Пројектни задатак” налазе се сва упутства која су потребни за реализацију часова у овом периоду.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да ученци према упутствима израде своје макете. Слике модела поста</w:t>
            </w:r>
            <w:r>
              <w:rPr>
                <w:color w:val="373A3C"/>
                <w:sz w:val="18"/>
                <w:szCs w:val="18"/>
              </w:rPr>
              <w:t>вљају на форум за оцењивање.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 према претходно направљеном плану изради своју макету из  Пројектног задатка, слика свој рад и  пошаље на 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23. мај 20</w:t>
            </w:r>
            <w:r>
              <w:rPr>
                <w:b/>
                <w:sz w:val="18"/>
                <w:szCs w:val="18"/>
              </w:rPr>
              <w:t>20. у 15 сати.</w:t>
            </w:r>
          </w:p>
          <w:p w:rsidR="00AD092A" w:rsidRDefault="00AD092A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0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1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</w:t>
            </w:r>
            <w:r>
              <w:rPr>
                <w:sz w:val="18"/>
                <w:szCs w:val="18"/>
              </w:rPr>
              <w:t>ЗАДАТАК од 10. до 24. маја 2020.</w:t>
            </w:r>
            <w:r>
              <w:rPr>
                <w:color w:val="373A3C"/>
                <w:sz w:val="18"/>
                <w:szCs w:val="18"/>
              </w:rPr>
              <w:t xml:space="preserve">” налазе се сва упутства и </w:t>
            </w:r>
            <w:r>
              <w:rPr>
                <w:color w:val="373A3C"/>
                <w:sz w:val="18"/>
                <w:szCs w:val="18"/>
              </w:rPr>
              <w:t>материјали који су потребни за реализацију часова у овом периоду.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да ученци према упутствима на теми “</w:t>
            </w:r>
            <w:hyperlink r:id="rId12" w:anchor="section-2">
              <w:r>
                <w:rPr>
                  <w:sz w:val="18"/>
                  <w:szCs w:val="18"/>
                </w:rPr>
                <w:t>ЗАДАТАК од 18. до 30. маја 2020.</w:t>
              </w:r>
            </w:hyperlink>
            <w:r>
              <w:rPr>
                <w:sz w:val="18"/>
                <w:szCs w:val="18"/>
              </w:rPr>
              <w:t xml:space="preserve">” </w:t>
            </w:r>
            <w:r>
              <w:rPr>
                <w:color w:val="373A3C"/>
                <w:sz w:val="18"/>
                <w:szCs w:val="18"/>
              </w:rPr>
              <w:t xml:space="preserve">израде модел, </w:t>
            </w:r>
            <w:r>
              <w:rPr>
                <w:color w:val="373A3C"/>
                <w:sz w:val="18"/>
                <w:szCs w:val="18"/>
              </w:rPr>
              <w:t>који су планирали у оквиру свог пројектног задатка. Слике модела постављају на форум и у оквиру својих тимова креирају заједнички пано од модела своје групе.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интернет такође израђује модел, слика га и слику шаље на оц</w:t>
            </w:r>
            <w:r>
              <w:rPr>
                <w:color w:val="373A3C"/>
                <w:sz w:val="18"/>
                <w:szCs w:val="18"/>
              </w:rPr>
              <w:t>ењивање на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Индивидуализација: </w:t>
            </w:r>
            <w:r>
              <w:rPr>
                <w:sz w:val="18"/>
                <w:szCs w:val="18"/>
              </w:rPr>
              <w:t>Ученик ће добити инструкције за рад у телефонском разговору, урадиће задатак и проследити рад на мејл наставници.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30. мај 2020. у 18 сати.</w:t>
            </w:r>
          </w:p>
          <w:p w:rsidR="00AD092A" w:rsidRDefault="00AD092A">
            <w:pPr>
              <w:widowControl w:val="0"/>
              <w:shd w:val="clear" w:color="auto" w:fill="FFFFFF"/>
              <w:spacing w:before="240" w:after="240" w:line="240" w:lineRule="auto"/>
              <w:ind w:left="200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3" w:anchor="section-23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4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</w:t>
            </w:r>
            <w:r>
              <w:rPr>
                <w:sz w:val="18"/>
                <w:szCs w:val="18"/>
              </w:rPr>
              <w:t>“</w:t>
            </w:r>
            <w:hyperlink r:id="rId15" w:anchor="section-1">
              <w:r>
                <w:rPr>
                  <w:sz w:val="18"/>
                  <w:szCs w:val="18"/>
                </w:rPr>
                <w:t>ПРАКТИЧАН РАД - од 10. до 24. маја 2020.</w:t>
              </w:r>
            </w:hyperlink>
            <w:r>
              <w:rPr>
                <w:sz w:val="18"/>
                <w:szCs w:val="18"/>
              </w:rPr>
              <w:t xml:space="preserve">” </w:t>
            </w:r>
            <w:r>
              <w:rPr>
                <w:color w:val="373A3C"/>
                <w:sz w:val="18"/>
                <w:szCs w:val="18"/>
              </w:rPr>
              <w:t xml:space="preserve"> налазе се сва упутства и материјали који су потребни за реализацију часова у овом периоду.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Потребно је да ученици реализују </w:t>
            </w:r>
            <w:r>
              <w:rPr>
                <w:color w:val="373A3C"/>
                <w:sz w:val="18"/>
                <w:szCs w:val="18"/>
              </w:rPr>
              <w:t>своје завршне радове, израдом модела електричних или електронских кола, моделовањем уређаја и система, о којима су у току године учили, или израдом презентације једне наставне теме..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користећи уџбеник  и радну свеску и реализује једну од могучности за завршни рад. </w:t>
            </w:r>
            <w:r>
              <w:rPr>
                <w:sz w:val="18"/>
                <w:szCs w:val="18"/>
              </w:rPr>
              <w:t xml:space="preserve">Да своје радове слика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ИОП1 </w:t>
            </w:r>
            <w:r>
              <w:rPr>
                <w:sz w:val="18"/>
                <w:szCs w:val="18"/>
              </w:rPr>
              <w:t>- ученица може да користи две могућности: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креира презентацију “Добијање и пренос електричне енергије”, у програму који јој највише одговара, користећи говорни софтвер и помоћ родитеља или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да покуша да направи једноставан модел простог струјног кола уз помоћ родитеља, слика рад и пошаље</w:t>
            </w:r>
            <w:r>
              <w:rPr>
                <w:sz w:val="18"/>
                <w:szCs w:val="18"/>
              </w:rPr>
              <w:t xml:space="preserve"> на мејл</w:t>
            </w:r>
          </w:p>
          <w:p w:rsidR="00AD092A" w:rsidRDefault="00990247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23. мај 2020. у 15 сати.</w:t>
            </w:r>
          </w:p>
        </w:tc>
      </w:tr>
      <w:bookmarkEnd w:id="0"/>
    </w:tbl>
    <w:p w:rsidR="00AD092A" w:rsidRDefault="00AD092A"/>
    <w:sectPr w:rsidR="00AD092A" w:rsidSect="00DC73C6">
      <w:headerReference w:type="default" r:id="rId16"/>
      <w:footerReference w:type="default" r:id="rId17"/>
      <w:pgSz w:w="16838" w:h="11906"/>
      <w:pgMar w:top="540" w:right="566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47" w:rsidRDefault="00990247">
      <w:pPr>
        <w:spacing w:line="240" w:lineRule="auto"/>
      </w:pPr>
      <w:r>
        <w:separator/>
      </w:r>
    </w:p>
  </w:endnote>
  <w:endnote w:type="continuationSeparator" w:id="0">
    <w:p w:rsidR="00990247" w:rsidRDefault="00990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2A" w:rsidRDefault="00AD092A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47" w:rsidRDefault="00990247">
      <w:pPr>
        <w:spacing w:line="240" w:lineRule="auto"/>
      </w:pPr>
      <w:r>
        <w:separator/>
      </w:r>
    </w:p>
  </w:footnote>
  <w:footnote w:type="continuationSeparator" w:id="0">
    <w:p w:rsidR="00990247" w:rsidRDefault="00990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2A" w:rsidRDefault="00AD09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2A"/>
    <w:rsid w:val="00990247"/>
    <w:rsid w:val="00AD092A"/>
    <w:rsid w:val="00D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53F46-A288-47E1-9D59-08C9B96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" TargetMode="External"/><Relationship Id="rId13" Type="http://schemas.openxmlformats.org/officeDocument/2006/relationships/hyperlink" Target="http://ucionica.ospetarlekovic.edu.rs/course/view.php?id=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14&amp;notifyeditingon=1a" TargetMode="External"/><Relationship Id="rId12" Type="http://schemas.openxmlformats.org/officeDocument/2006/relationships/hyperlink" Target="http://ucionica.ospetarlekovic.edu.rs/course/view.php?id=1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14&amp;notifyeditingon=1a" TargetMode="External"/><Relationship Id="rId11" Type="http://schemas.openxmlformats.org/officeDocument/2006/relationships/hyperlink" Target="http://ucionica.ospetarlekovic.edu.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http://ucionica.ospetarlekovic.edu.r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cionica.ospetarlekovic.edu.rs/" TargetMode="External"/><Relationship Id="rId14" Type="http://schemas.openxmlformats.org/officeDocument/2006/relationships/hyperlink" Target="http://ucionica.ospetarlekovic.edu.rs/course/view.php?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2020-06-06T15:57:00Z</dcterms:created>
  <dcterms:modified xsi:type="dcterms:W3CDTF">2020-06-06T15:57:00Z</dcterms:modified>
</cp:coreProperties>
</file>