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0"/>
        <w:gridCol w:w="2945"/>
        <w:gridCol w:w="3105"/>
        <w:gridCol w:w="3270"/>
        <w:gridCol w:w="3480"/>
      </w:tblGrid>
      <w:tr w:rsidR="00F94AEA" w:rsidTr="00C4772B">
        <w:trPr>
          <w:trHeight w:val="690"/>
        </w:trPr>
        <w:tc>
          <w:tcPr>
            <w:tcW w:w="1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4AEA" w:rsidRPr="00F94AEA" w:rsidRDefault="00F94AEA" w:rsidP="00F94AEA">
            <w:pPr>
              <w:widowControl w:val="0"/>
              <w:spacing w:before="240" w:after="240" w:line="240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F94AEA">
              <w:rPr>
                <w:b/>
                <w:sz w:val="20"/>
                <w:szCs w:val="20"/>
              </w:rPr>
              <w:t>Техника и технологија</w:t>
            </w:r>
          </w:p>
          <w:p w:rsidR="00F94AEA" w:rsidRPr="00F94AEA" w:rsidRDefault="00F94AEA" w:rsidP="00F94AEA">
            <w:pPr>
              <w:widowControl w:val="0"/>
              <w:spacing w:before="240" w:after="240" w:line="240" w:lineRule="auto"/>
              <w:ind w:left="20"/>
              <w:jc w:val="center"/>
              <w:rPr>
                <w:sz w:val="18"/>
                <w:szCs w:val="18"/>
              </w:rPr>
            </w:pPr>
            <w:r w:rsidRPr="00F94AEA">
              <w:rPr>
                <w:sz w:val="18"/>
                <w:szCs w:val="18"/>
              </w:rPr>
              <w:t>Наталија Диковић</w:t>
            </w:r>
          </w:p>
          <w:p w:rsidR="00F94AEA" w:rsidRDefault="00F94AEA" w:rsidP="00C5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AEA" w:rsidRDefault="00F94AEA" w:rsidP="00C4772B">
            <w:pPr>
              <w:widowControl w:val="0"/>
              <w:shd w:val="clear" w:color="auto" w:fill="FFFFFF"/>
              <w:spacing w:before="120" w:after="120" w:line="240" w:lineRule="auto"/>
              <w:ind w:left="29" w:right="-86" w:hanging="115"/>
              <w:jc w:val="center"/>
              <w:rPr>
                <w:b/>
                <w:color w:val="373A3C"/>
                <w:sz w:val="18"/>
                <w:szCs w:val="18"/>
                <w:lang w:val="sr-Cyrl-RS"/>
              </w:rPr>
            </w:pPr>
            <w:r>
              <w:rPr>
                <w:b/>
                <w:color w:val="373A3C"/>
                <w:sz w:val="18"/>
                <w:szCs w:val="18"/>
                <w:lang w:val="sr-Cyrl-RS"/>
              </w:rPr>
              <w:t>С</w:t>
            </w:r>
            <w:r w:rsidRPr="00F94AEA">
              <w:rPr>
                <w:b/>
                <w:color w:val="373A3C"/>
                <w:sz w:val="18"/>
                <w:szCs w:val="18"/>
                <w:lang w:val="sr-Cyrl-RS"/>
              </w:rPr>
              <w:t>ви ученици</w:t>
            </w:r>
            <w:r>
              <w:rPr>
                <w:b/>
                <w:color w:val="373A3C"/>
                <w:sz w:val="18"/>
                <w:szCs w:val="18"/>
                <w:lang w:val="sr-Cyrl-RS"/>
              </w:rPr>
              <w:t>,</w:t>
            </w:r>
            <w:r w:rsidRPr="00F94AEA">
              <w:rPr>
                <w:b/>
                <w:color w:val="373A3C"/>
                <w:sz w:val="18"/>
                <w:szCs w:val="18"/>
                <w:lang w:val="sr-Cyrl-RS"/>
              </w:rPr>
              <w:t xml:space="preserve"> у току претходне седмице</w:t>
            </w:r>
            <w:r>
              <w:rPr>
                <w:b/>
                <w:color w:val="373A3C"/>
                <w:sz w:val="18"/>
                <w:szCs w:val="18"/>
                <w:lang w:val="sr-Cyrl-RS"/>
              </w:rPr>
              <w:t>,</w:t>
            </w:r>
            <w:r w:rsidRPr="00F94AEA">
              <w:rPr>
                <w:b/>
                <w:color w:val="373A3C"/>
                <w:sz w:val="18"/>
                <w:szCs w:val="18"/>
                <w:lang w:val="sr-Cyrl-RS"/>
              </w:rPr>
              <w:t xml:space="preserve"> нису успели да заврше своје задатке</w:t>
            </w:r>
            <w:r>
              <w:rPr>
                <w:b/>
                <w:color w:val="373A3C"/>
                <w:sz w:val="18"/>
                <w:szCs w:val="18"/>
                <w:lang w:val="sr-Cyrl-RS"/>
              </w:rPr>
              <w:t>. Зато се исти задаци</w:t>
            </w:r>
            <w:r w:rsidR="00C4772B">
              <w:rPr>
                <w:b/>
                <w:color w:val="373A3C"/>
                <w:sz w:val="18"/>
                <w:szCs w:val="18"/>
                <w:lang w:val="sr-Cyrl-RS"/>
              </w:rPr>
              <w:t xml:space="preserve"> </w:t>
            </w:r>
            <w:bookmarkStart w:id="0" w:name="_GoBack"/>
            <w:bookmarkEnd w:id="0"/>
            <w:r w:rsidRPr="00F94AEA">
              <w:rPr>
                <w:b/>
                <w:color w:val="373A3C"/>
                <w:sz w:val="18"/>
                <w:szCs w:val="18"/>
                <w:lang w:val="sr-Cyrl-RS"/>
              </w:rPr>
              <w:t xml:space="preserve">продужавају и на ову недељу </w:t>
            </w:r>
          </w:p>
          <w:p w:rsidR="00F94AEA" w:rsidRPr="00F94AEA" w:rsidRDefault="00F94AEA" w:rsidP="00C4772B">
            <w:pPr>
              <w:widowControl w:val="0"/>
              <w:shd w:val="clear" w:color="auto" w:fill="FFFFFF"/>
              <w:spacing w:before="120" w:after="120" w:line="240" w:lineRule="auto"/>
              <w:ind w:left="29" w:right="-86" w:hanging="115"/>
              <w:jc w:val="center"/>
              <w:rPr>
                <w:b/>
                <w:color w:val="373A3C"/>
                <w:sz w:val="18"/>
                <w:szCs w:val="18"/>
                <w:lang w:val="sr-Cyrl-RS"/>
              </w:rPr>
            </w:pPr>
            <w:r w:rsidRPr="00F94AEA">
              <w:rPr>
                <w:b/>
                <w:color w:val="373A3C"/>
                <w:sz w:val="18"/>
                <w:szCs w:val="18"/>
                <w:lang w:val="sr-Cyrl-RS"/>
              </w:rPr>
              <w:t>од 6. до 12. априла 2020.</w:t>
            </w:r>
          </w:p>
        </w:tc>
      </w:tr>
      <w:tr w:rsidR="00F94AEA" w:rsidTr="00F94AEA">
        <w:trPr>
          <w:trHeight w:val="5190"/>
        </w:trPr>
        <w:tc>
          <w:tcPr>
            <w:tcW w:w="1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4AEA" w:rsidRDefault="00F94AEA" w:rsidP="00C5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AEA" w:rsidRDefault="00F94AEA" w:rsidP="00C50C73">
            <w:pPr>
              <w:widowControl w:val="0"/>
              <w:spacing w:before="240" w:after="240" w:line="240" w:lineRule="auto"/>
              <w:ind w:left="20" w:right="-62"/>
              <w:rPr>
                <w:color w:val="1177D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адреси </w:t>
            </w:r>
            <w:hyperlink r:id="rId4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http://ucionica.ospetarlekovic.edu.rs/course/view.php?id=14&amp;notifyeditingon=1a</w:t>
              </w:r>
            </w:hyperlink>
            <w:r>
              <w:rPr>
                <w:color w:val="1177D1"/>
                <w:sz w:val="18"/>
                <w:szCs w:val="18"/>
              </w:rPr>
              <w:t xml:space="preserve"> </w:t>
            </w:r>
          </w:p>
          <w:p w:rsidR="00F94AEA" w:rsidRDefault="00F94AEA" w:rsidP="00C50C73">
            <w:pPr>
              <w:widowControl w:val="0"/>
              <w:spacing w:before="240" w:after="24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ове недеље. </w:t>
            </w:r>
          </w:p>
          <w:p w:rsidR="00F94AEA" w:rsidRDefault="00F94AEA" w:rsidP="00C50C73">
            <w:pPr>
              <w:widowControl w:val="0"/>
              <w:spacing w:before="240" w:after="240" w:line="240" w:lineRule="auto"/>
              <w:ind w:left="2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Ове недеље ученици треба да сходно упутствима са 23 теме нацртају технички цртеж изабраног модела од папира.</w:t>
            </w:r>
          </w:p>
          <w:p w:rsidR="00F94AEA" w:rsidRDefault="00F94AEA" w:rsidP="00F44AF8">
            <w:pPr>
              <w:widowControl w:val="0"/>
              <w:spacing w:before="240" w:after="240" w:line="240" w:lineRule="auto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Уколико неко од ученика нема рачунар и интернет треба да према сопственој идеји у свесци нацрта технички цртеж предмета који ће израђивати следеће недеље од папира.  Да то слика и пошаље на </w:t>
            </w: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dikovicnatalija@gmail.com</w:t>
              </w:r>
            </w:hyperlink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адреси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теми 25 налазе се сва упутства која су потребни за реализацију часова ове недеље.</w:t>
            </w:r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 Потребно је да ученци користећи предложене идеје или претрагом интернета, од картона или другог материјала, направе морел пољопривредне или грађевинске машине. Модел сликају и слику постављају на форум за оцењивање.</w:t>
            </w:r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уради исти задатак али да слику пошаље на </w:t>
            </w:r>
            <w:r>
              <w:rPr>
                <w:sz w:val="18"/>
                <w:szCs w:val="18"/>
              </w:rPr>
              <w:t xml:space="preserve">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dikovicnatalija@gmail.com</w:t>
              </w:r>
            </w:hyperlink>
          </w:p>
          <w:p w:rsidR="00F94AEA" w:rsidRDefault="00F94AEA" w:rsidP="00C50C73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адреси</w:t>
            </w:r>
            <w:hyperlink r:id="rId9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0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на теми 29 налазе се сва упутства и материјали који су потребни за реализацију часова ове недеље. </w:t>
            </w:r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урадити групне задатке, самостални задатак и решити електронски тест.</w:t>
            </w:r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 прочита други део лекције о моторима са унутрашњим сагоревањем, млазним и ракетним пропулзорима, упише најважније појмове у свеску и у свесци нацрта мапу ума ових мотора. </w:t>
            </w:r>
            <w:r>
              <w:rPr>
                <w:sz w:val="18"/>
                <w:szCs w:val="18"/>
              </w:rPr>
              <w:t xml:space="preserve">Да то слика и пошаље на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dikovicnatalija@gmail.com</w:t>
              </w:r>
            </w:hyperlink>
          </w:p>
          <w:p w:rsidR="00F94AEA" w:rsidRDefault="00F94AEA" w:rsidP="00C50C73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адреси</w:t>
            </w:r>
            <w:hyperlink r:id="rId12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3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на теми 25 налазе се сва упутства и материјали који су потребни за реализацију часова ове недеље. </w:t>
            </w:r>
          </w:p>
          <w:p w:rsidR="00F94AEA" w:rsidRDefault="00F94AEA" w:rsidP="00C50C73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ученици прочитају лекцију, ураде заједничку вежбу, самосталан задатак и електронски тест за проверу знања.</w:t>
            </w:r>
          </w:p>
          <w:p w:rsidR="00F94AEA" w:rsidRDefault="00F94AEA" w:rsidP="00F44AF8">
            <w:pPr>
              <w:widowControl w:val="0"/>
              <w:shd w:val="clear" w:color="auto" w:fill="FFFFFF"/>
              <w:spacing w:before="240" w:after="240" w:line="240" w:lineRule="auto"/>
              <w:ind w:left="2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 прочита лекцију “Структура рачунара”, упише најважније појмове у свеску и у свесци нацрта Фон Нојманову шемуе. Наравно, и да попуни радну свеску на странама предвиђеним за ову наставну јединицу. </w:t>
            </w:r>
            <w:r>
              <w:rPr>
                <w:sz w:val="18"/>
                <w:szCs w:val="18"/>
              </w:rPr>
              <w:t xml:space="preserve">Да то слика и пошаље на </w:t>
            </w: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dikovicnatalija@gmail.com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90339" w:rsidRDefault="00690339"/>
    <w:sectPr w:rsidR="00690339" w:rsidSect="00F44AF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F8"/>
    <w:rsid w:val="00621BC2"/>
    <w:rsid w:val="00690339"/>
    <w:rsid w:val="00C4772B"/>
    <w:rsid w:val="00EA0079"/>
    <w:rsid w:val="00F44AF8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EA73-0D30-4B39-ADE1-AC27E01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AF8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hyperlink" Target="http://ucionica.ospetarlekovic.edu.rs/course/view.php?id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3" TargetMode="External"/><Relationship Id="rId12" Type="http://schemas.openxmlformats.org/officeDocument/2006/relationships/hyperlink" Target="http://ucionica.ospetarlekovic.edu.rs/course/view.php?id=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3" TargetMode="External"/><Relationship Id="rId11" Type="http://schemas.openxmlformats.org/officeDocument/2006/relationships/hyperlink" Target="mailto:dikovicnatalija@gmail.com" TargetMode="External"/><Relationship Id="rId5" Type="http://schemas.openxmlformats.org/officeDocument/2006/relationships/hyperlink" Target="mailto:dikovicnatalij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cionica.ospetarlekovic.edu.rs/course/view.php?id=3" TargetMode="External"/><Relationship Id="rId4" Type="http://schemas.openxmlformats.org/officeDocument/2006/relationships/hyperlink" Target="http://ucionica.ospetarlekovic.edu.rs/course/view.php?id=14&amp;notifyeditingon=1a" TargetMode="External"/><Relationship Id="rId9" Type="http://schemas.openxmlformats.org/officeDocument/2006/relationships/hyperlink" Target="http://ucionica.ospetarlekovic.edu.rs/course/view.php?id=3" TargetMode="External"/><Relationship Id="rId14" Type="http://schemas.openxmlformats.org/officeDocument/2006/relationships/hyperlink" Target="mailto:dikovicnatal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2020-04-04T12:54:00Z</dcterms:created>
  <dcterms:modified xsi:type="dcterms:W3CDTF">2020-04-04T12:54:00Z</dcterms:modified>
</cp:coreProperties>
</file>